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AA" w:rsidRDefault="006175AA" w:rsidP="006175AA">
      <w:bookmarkStart w:id="0" w:name="_GoBack"/>
      <w:bookmarkEnd w:id="0"/>
    </w:p>
    <w:p w:rsidR="006175AA" w:rsidRDefault="006175AA" w:rsidP="006175AA">
      <w:pPr>
        <w:pStyle w:val="Intestazione"/>
        <w:jc w:val="center"/>
      </w:pPr>
      <w:r>
        <w:rPr>
          <w:noProof/>
          <w:lang w:eastAsia="it-IT"/>
        </w:rPr>
        <w:drawing>
          <wp:inline distT="0" distB="0" distL="0" distR="0">
            <wp:extent cx="638175" cy="7239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638175" cy="723900"/>
                    </a:xfrm>
                    <a:prstGeom prst="rect">
                      <a:avLst/>
                    </a:prstGeom>
                    <a:noFill/>
                    <a:ln w="9525">
                      <a:noFill/>
                      <a:miter lim="800000"/>
                      <a:headEnd/>
                      <a:tailEnd/>
                    </a:ln>
                  </pic:spPr>
                </pic:pic>
              </a:graphicData>
            </a:graphic>
          </wp:inline>
        </w:drawing>
      </w:r>
    </w:p>
    <w:p w:rsidR="006175AA" w:rsidRDefault="006175AA" w:rsidP="006175AA">
      <w:pPr>
        <w:pStyle w:val="Intestazione"/>
        <w:jc w:val="center"/>
        <w:outlineLvl w:val="0"/>
        <w:rPr>
          <w:rFonts w:ascii="Verdana" w:hAnsi="Verdana"/>
          <w:spacing w:val="-20"/>
          <w:sz w:val="28"/>
          <w:szCs w:val="28"/>
        </w:rPr>
      </w:pPr>
      <w:r>
        <w:rPr>
          <w:rFonts w:ascii="Verdana" w:hAnsi="Verdana" w:cs="Kunstler Script"/>
          <w:spacing w:val="-20"/>
          <w:sz w:val="28"/>
          <w:szCs w:val="28"/>
        </w:rPr>
        <w:t>Ministero dell’ Istruzione, dell’Università e della Ricerca</w:t>
      </w:r>
    </w:p>
    <w:p w:rsidR="006175AA" w:rsidRDefault="006175AA" w:rsidP="006175AA">
      <w:pPr>
        <w:pStyle w:val="Intestazione"/>
        <w:jc w:val="center"/>
        <w:outlineLvl w:val="0"/>
        <w:rPr>
          <w:rFonts w:ascii="Verdana" w:hAnsi="Verdana"/>
        </w:rPr>
      </w:pPr>
      <w:r>
        <w:rPr>
          <w:rFonts w:ascii="Verdana" w:hAnsi="Verdana" w:cs="Verdana"/>
        </w:rPr>
        <w:t xml:space="preserve">ISTITUTO COMPRENSIVO VISCONTEO </w:t>
      </w:r>
    </w:p>
    <w:p w:rsidR="006175AA" w:rsidRDefault="006175AA" w:rsidP="006175AA">
      <w:pPr>
        <w:pStyle w:val="Intestazione"/>
        <w:jc w:val="center"/>
        <w:outlineLvl w:val="0"/>
        <w:rPr>
          <w:rFonts w:ascii="Verdana" w:hAnsi="Verdana"/>
        </w:rPr>
      </w:pPr>
      <w:r>
        <w:rPr>
          <w:rFonts w:ascii="Verdana" w:hAnsi="Verdana"/>
        </w:rPr>
        <w:t xml:space="preserve">Via Circonvallazione B, 3 - 26025 </w:t>
      </w:r>
      <w:r>
        <w:rPr>
          <w:rFonts w:ascii="Verdana" w:hAnsi="Verdana"/>
          <w:b/>
        </w:rPr>
        <w:t>PANDINO</w:t>
      </w:r>
      <w:r>
        <w:rPr>
          <w:rFonts w:ascii="Verdana" w:hAnsi="Verdana"/>
        </w:rPr>
        <w:t xml:space="preserve"> (Cr)</w:t>
      </w:r>
    </w:p>
    <w:p w:rsidR="006175AA" w:rsidRDefault="006175AA" w:rsidP="006175AA">
      <w:pPr>
        <w:pStyle w:val="Intestazione"/>
        <w:jc w:val="center"/>
        <w:outlineLvl w:val="0"/>
        <w:rPr>
          <w:rFonts w:ascii="Verdana" w:hAnsi="Verdana"/>
        </w:rPr>
      </w:pPr>
      <w:r>
        <w:rPr>
          <w:rFonts w:ascii="Verdana" w:hAnsi="Verdana"/>
        </w:rPr>
        <w:t>Tel. 0373/90286 – Fax 0373/90069</w:t>
      </w:r>
    </w:p>
    <w:p w:rsidR="006175AA" w:rsidRDefault="006175AA" w:rsidP="006175AA">
      <w:pPr>
        <w:pStyle w:val="Intestazione"/>
        <w:jc w:val="center"/>
        <w:outlineLvl w:val="0"/>
        <w:rPr>
          <w:rFonts w:ascii="Verdana" w:hAnsi="Verdana"/>
          <w:color w:val="0000FF"/>
          <w:sz w:val="20"/>
          <w:szCs w:val="20"/>
          <w:u w:val="single"/>
        </w:rPr>
      </w:pPr>
      <w:r>
        <w:rPr>
          <w:rFonts w:ascii="Verdana" w:hAnsi="Verdana"/>
          <w:sz w:val="20"/>
          <w:szCs w:val="20"/>
        </w:rPr>
        <w:t xml:space="preserve">e-mail </w:t>
      </w:r>
      <w:r>
        <w:rPr>
          <w:rFonts w:ascii="Verdana" w:hAnsi="Verdana"/>
          <w:color w:val="0000FF"/>
          <w:sz w:val="20"/>
          <w:szCs w:val="20"/>
        </w:rPr>
        <w:t xml:space="preserve"> </w:t>
      </w:r>
      <w:r>
        <w:rPr>
          <w:rFonts w:ascii="Verdana" w:hAnsi="Verdana"/>
          <w:color w:val="0000FF"/>
          <w:sz w:val="20"/>
          <w:szCs w:val="20"/>
          <w:u w:val="single"/>
        </w:rPr>
        <w:t>cric81900q@pec.istruzione.it</w:t>
      </w:r>
      <w:r>
        <w:rPr>
          <w:rFonts w:ascii="Verdana" w:hAnsi="Verdana"/>
          <w:color w:val="0000FF"/>
          <w:sz w:val="20"/>
          <w:szCs w:val="20"/>
        </w:rPr>
        <w:t xml:space="preserve">   </w:t>
      </w:r>
      <w:r>
        <w:rPr>
          <w:rFonts w:ascii="Verdana" w:hAnsi="Verdana"/>
          <w:color w:val="0000FF"/>
          <w:sz w:val="20"/>
          <w:szCs w:val="20"/>
          <w:u w:val="single"/>
        </w:rPr>
        <w:t xml:space="preserve">cric81900q@istruzione.it </w:t>
      </w:r>
    </w:p>
    <w:p w:rsidR="006175AA" w:rsidRPr="006175AA" w:rsidRDefault="006175AA" w:rsidP="006175AA"/>
    <w:p w:rsidR="00DA12A0" w:rsidRDefault="00DA12A0" w:rsidP="006175AA"/>
    <w:p w:rsidR="00DA12A0" w:rsidRPr="00C94741" w:rsidRDefault="00DA12A0" w:rsidP="006175AA"/>
    <w:tbl>
      <w:tblPr>
        <w:tblpPr w:leftFromText="187" w:rightFromText="187" w:vertAnchor="page" w:horzAnchor="margin" w:tblpXSpec="center" w:tblpY="5701"/>
        <w:tblW w:w="4000" w:type="pct"/>
        <w:tblBorders>
          <w:left w:val="single" w:sz="18" w:space="0" w:color="4F81BD"/>
        </w:tblBorders>
        <w:tblLook w:val="04A0" w:firstRow="1" w:lastRow="0" w:firstColumn="1" w:lastColumn="0" w:noHBand="0" w:noVBand="1"/>
      </w:tblPr>
      <w:tblGrid>
        <w:gridCol w:w="8347"/>
      </w:tblGrid>
      <w:tr w:rsidR="00DA12A0" w:rsidRPr="00C94741" w:rsidTr="00804FB6">
        <w:tc>
          <w:tcPr>
            <w:tcW w:w="7894" w:type="dxa"/>
            <w:tcMar>
              <w:top w:w="216" w:type="dxa"/>
              <w:left w:w="115" w:type="dxa"/>
              <w:bottom w:w="216" w:type="dxa"/>
              <w:right w:w="115" w:type="dxa"/>
            </w:tcMar>
          </w:tcPr>
          <w:p w:rsidR="00DA12A0" w:rsidRPr="00C94741" w:rsidRDefault="00DA12A0" w:rsidP="00DA12A0">
            <w:pPr>
              <w:pStyle w:val="Nessunaspaziatura"/>
              <w:jc w:val="center"/>
              <w:rPr>
                <w:rFonts w:ascii="Cambria" w:hAnsi="Cambria"/>
                <w:sz w:val="40"/>
                <w:szCs w:val="40"/>
              </w:rPr>
            </w:pPr>
            <w:r w:rsidRPr="00C94741">
              <w:rPr>
                <w:rFonts w:ascii="Cambria" w:hAnsi="Cambria"/>
                <w:sz w:val="40"/>
                <w:szCs w:val="40"/>
              </w:rPr>
              <w:t xml:space="preserve">ISTITUTO COMPRENSIVO </w:t>
            </w:r>
            <w:r w:rsidR="00F455A9" w:rsidRPr="00C94741">
              <w:rPr>
                <w:rFonts w:ascii="Cambria" w:hAnsi="Cambria"/>
                <w:sz w:val="40"/>
                <w:szCs w:val="40"/>
              </w:rPr>
              <w:t>“</w:t>
            </w:r>
            <w:r w:rsidRPr="00C94741">
              <w:rPr>
                <w:rFonts w:ascii="Cambria" w:hAnsi="Cambria"/>
                <w:sz w:val="40"/>
                <w:szCs w:val="40"/>
              </w:rPr>
              <w:t>VISCONTEO</w:t>
            </w:r>
            <w:r w:rsidR="00F455A9" w:rsidRPr="00C94741">
              <w:rPr>
                <w:rFonts w:ascii="Cambria" w:hAnsi="Cambria"/>
                <w:sz w:val="40"/>
                <w:szCs w:val="40"/>
              </w:rPr>
              <w:t>”</w:t>
            </w:r>
            <w:r w:rsidRPr="00C94741">
              <w:rPr>
                <w:rFonts w:ascii="Cambria" w:hAnsi="Cambria"/>
                <w:sz w:val="40"/>
                <w:szCs w:val="40"/>
              </w:rPr>
              <w:t xml:space="preserve"> PANDINO</w:t>
            </w:r>
          </w:p>
        </w:tc>
      </w:tr>
      <w:tr w:rsidR="00DA12A0" w:rsidRPr="00C94741" w:rsidTr="00804FB6">
        <w:tc>
          <w:tcPr>
            <w:tcW w:w="7894" w:type="dxa"/>
          </w:tcPr>
          <w:p w:rsidR="00F455A9" w:rsidRPr="00C94741" w:rsidRDefault="00F455A9" w:rsidP="00DA12A0">
            <w:pPr>
              <w:pStyle w:val="Nessunaspaziatura"/>
              <w:jc w:val="center"/>
              <w:rPr>
                <w:rFonts w:ascii="Cambria" w:hAnsi="Cambria"/>
                <w:sz w:val="40"/>
                <w:szCs w:val="40"/>
              </w:rPr>
            </w:pPr>
            <w:r w:rsidRPr="00C94741">
              <w:rPr>
                <w:rFonts w:ascii="Cambria" w:hAnsi="Cambria"/>
                <w:sz w:val="40"/>
                <w:szCs w:val="40"/>
              </w:rPr>
              <w:t>P.D.P.</w:t>
            </w:r>
          </w:p>
          <w:p w:rsidR="00DA12A0" w:rsidRPr="00C94741" w:rsidRDefault="00DA12A0" w:rsidP="00DA12A0">
            <w:pPr>
              <w:pStyle w:val="Nessunaspaziatura"/>
              <w:jc w:val="center"/>
              <w:rPr>
                <w:rFonts w:ascii="Cambria" w:hAnsi="Cambria"/>
                <w:sz w:val="40"/>
                <w:szCs w:val="40"/>
              </w:rPr>
            </w:pPr>
            <w:r w:rsidRPr="00C94741">
              <w:rPr>
                <w:rFonts w:ascii="Cambria" w:hAnsi="Cambria"/>
                <w:sz w:val="40"/>
                <w:szCs w:val="40"/>
              </w:rPr>
              <w:t xml:space="preserve">PIANO </w:t>
            </w:r>
            <w:r w:rsidR="009B0744" w:rsidRPr="00C94741">
              <w:rPr>
                <w:rFonts w:ascii="Cambria" w:hAnsi="Cambria"/>
                <w:sz w:val="40"/>
                <w:szCs w:val="40"/>
              </w:rPr>
              <w:t>DIDATTICO</w:t>
            </w:r>
            <w:r w:rsidRPr="00C94741">
              <w:rPr>
                <w:rFonts w:ascii="Cambria" w:hAnsi="Cambria"/>
                <w:sz w:val="40"/>
                <w:szCs w:val="40"/>
              </w:rPr>
              <w:t xml:space="preserve"> PERSONALIZZATO</w:t>
            </w:r>
          </w:p>
          <w:p w:rsidR="00DA12A0" w:rsidRPr="00C94741" w:rsidRDefault="00DA12A0" w:rsidP="009B0744">
            <w:pPr>
              <w:pStyle w:val="Nessunaspaziatura"/>
              <w:jc w:val="center"/>
              <w:rPr>
                <w:rFonts w:ascii="Cambria" w:hAnsi="Cambria"/>
                <w:sz w:val="40"/>
                <w:szCs w:val="40"/>
              </w:rPr>
            </w:pPr>
            <w:r w:rsidRPr="00C94741">
              <w:rPr>
                <w:rFonts w:ascii="Cambria" w:hAnsi="Cambria"/>
                <w:sz w:val="40"/>
                <w:szCs w:val="40"/>
              </w:rPr>
              <w:t>(PER ALUNNI</w:t>
            </w:r>
            <w:r w:rsidR="005E1A0B" w:rsidRPr="00C94741">
              <w:rPr>
                <w:rFonts w:ascii="Cambria" w:hAnsi="Cambria"/>
                <w:sz w:val="40"/>
                <w:szCs w:val="40"/>
              </w:rPr>
              <w:t xml:space="preserve"> CON</w:t>
            </w:r>
            <w:r w:rsidRPr="00C94741">
              <w:rPr>
                <w:rFonts w:ascii="Cambria" w:hAnsi="Cambria"/>
                <w:sz w:val="40"/>
                <w:szCs w:val="40"/>
              </w:rPr>
              <w:t xml:space="preserve"> </w:t>
            </w:r>
            <w:r w:rsidR="009B0744" w:rsidRPr="00C94741">
              <w:rPr>
                <w:rFonts w:ascii="Cambria" w:hAnsi="Cambria"/>
                <w:sz w:val="40"/>
                <w:szCs w:val="40"/>
              </w:rPr>
              <w:t>D.S.A</w:t>
            </w:r>
            <w:r w:rsidR="006A15E2" w:rsidRPr="00C94741">
              <w:rPr>
                <w:rFonts w:ascii="Cambria" w:hAnsi="Cambria"/>
                <w:sz w:val="40"/>
                <w:szCs w:val="40"/>
              </w:rPr>
              <w:t>.</w:t>
            </w:r>
            <w:r w:rsidR="00803581" w:rsidRPr="00C94741">
              <w:rPr>
                <w:rFonts w:ascii="Cambria" w:hAnsi="Cambria"/>
                <w:sz w:val="40"/>
                <w:szCs w:val="40"/>
              </w:rPr>
              <w:t xml:space="preserve"> o A.D.H.D</w:t>
            </w:r>
            <w:r w:rsidRPr="00C94741">
              <w:rPr>
                <w:rFonts w:ascii="Cambria" w:hAnsi="Cambria"/>
                <w:sz w:val="40"/>
                <w:szCs w:val="40"/>
              </w:rPr>
              <w:t>)</w:t>
            </w:r>
          </w:p>
        </w:tc>
      </w:tr>
      <w:tr w:rsidR="00DA12A0" w:rsidRPr="00C94741" w:rsidTr="00804FB6">
        <w:tc>
          <w:tcPr>
            <w:tcW w:w="7894" w:type="dxa"/>
            <w:tcMar>
              <w:top w:w="216" w:type="dxa"/>
              <w:left w:w="115" w:type="dxa"/>
              <w:bottom w:w="216" w:type="dxa"/>
              <w:right w:w="115" w:type="dxa"/>
            </w:tcMar>
          </w:tcPr>
          <w:p w:rsidR="00DA12A0" w:rsidRPr="00C94741" w:rsidRDefault="00DA12A0" w:rsidP="00DA12A0">
            <w:pPr>
              <w:pStyle w:val="Nessunaspaziatura"/>
              <w:jc w:val="center"/>
              <w:rPr>
                <w:rFonts w:ascii="Cambria" w:hAnsi="Cambria"/>
                <w:sz w:val="40"/>
                <w:szCs w:val="40"/>
              </w:rPr>
            </w:pPr>
            <w:r w:rsidRPr="00C94741">
              <w:rPr>
                <w:rFonts w:ascii="Cambria" w:hAnsi="Cambria"/>
                <w:sz w:val="40"/>
                <w:szCs w:val="40"/>
              </w:rPr>
              <w:t>ANNO SCOLASTICO………………………………….</w:t>
            </w:r>
          </w:p>
        </w:tc>
      </w:tr>
    </w:tbl>
    <w:p w:rsidR="00DA12A0" w:rsidRPr="00C94741" w:rsidRDefault="00DA12A0" w:rsidP="006175AA"/>
    <w:p w:rsidR="002A4C36" w:rsidRPr="00C94741" w:rsidRDefault="002A4C36"/>
    <w:p w:rsidR="00365068" w:rsidRPr="00C94741" w:rsidRDefault="00365068"/>
    <w:p w:rsidR="00365068" w:rsidRPr="00C94741" w:rsidRDefault="00365068"/>
    <w:p w:rsidR="00365068" w:rsidRPr="00C94741" w:rsidRDefault="00365068"/>
    <w:p w:rsidR="00365068" w:rsidRPr="00C94741" w:rsidRDefault="00365068"/>
    <w:p w:rsidR="00365068" w:rsidRPr="00C94741" w:rsidRDefault="00365068"/>
    <w:p w:rsidR="00365068" w:rsidRPr="00C94741" w:rsidRDefault="00365068"/>
    <w:p w:rsidR="00DA12A0" w:rsidRPr="00C94741" w:rsidRDefault="00DA12A0"/>
    <w:p w:rsidR="00DA12A0" w:rsidRPr="00C94741" w:rsidRDefault="00DA12A0" w:rsidP="001D2812"/>
    <w:p w:rsidR="00DA12A0" w:rsidRPr="00C94741" w:rsidRDefault="00DA12A0" w:rsidP="001D2812">
      <w:pPr>
        <w:jc w:val="center"/>
      </w:pPr>
      <w:r w:rsidRPr="00C94741">
        <w:rPr>
          <w:rFonts w:ascii="Cambria" w:hAnsi="Cambria"/>
          <w:sz w:val="40"/>
          <w:szCs w:val="40"/>
        </w:rPr>
        <w:t>ALUNNO/A</w:t>
      </w:r>
      <w:r w:rsidR="00F455A9" w:rsidRPr="00C94741">
        <w:rPr>
          <w:rFonts w:ascii="Cambria" w:hAnsi="Cambria"/>
          <w:sz w:val="40"/>
          <w:szCs w:val="40"/>
        </w:rPr>
        <w:t>..</w:t>
      </w:r>
      <w:r w:rsidRPr="00C94741">
        <w:rPr>
          <w:rFonts w:ascii="Cambria" w:hAnsi="Cambria"/>
          <w:sz w:val="40"/>
          <w:szCs w:val="40"/>
        </w:rPr>
        <w:t>…</w:t>
      </w:r>
      <w:r w:rsidR="00F455A9" w:rsidRPr="00C94741">
        <w:rPr>
          <w:rFonts w:ascii="Cambria" w:hAnsi="Cambria"/>
          <w:sz w:val="40"/>
          <w:szCs w:val="40"/>
        </w:rPr>
        <w:t>.</w:t>
      </w:r>
      <w:r w:rsidRPr="00C94741">
        <w:rPr>
          <w:rFonts w:ascii="Cambria" w:hAnsi="Cambria"/>
          <w:sz w:val="40"/>
          <w:szCs w:val="40"/>
        </w:rPr>
        <w:t>…</w:t>
      </w:r>
      <w:r w:rsidR="00F455A9" w:rsidRPr="00C94741">
        <w:rPr>
          <w:rFonts w:ascii="Cambria" w:hAnsi="Cambria"/>
          <w:sz w:val="40"/>
          <w:szCs w:val="40"/>
        </w:rPr>
        <w:t>.</w:t>
      </w:r>
      <w:r w:rsidRPr="00C94741">
        <w:rPr>
          <w:rFonts w:ascii="Cambria" w:hAnsi="Cambria"/>
          <w:sz w:val="40"/>
          <w:szCs w:val="40"/>
        </w:rPr>
        <w:t>…</w:t>
      </w:r>
      <w:r w:rsidR="00F455A9" w:rsidRPr="00C94741">
        <w:rPr>
          <w:rFonts w:ascii="Cambria" w:hAnsi="Cambria"/>
          <w:sz w:val="40"/>
          <w:szCs w:val="40"/>
        </w:rPr>
        <w:t>.</w:t>
      </w:r>
      <w:r w:rsidRPr="00C94741">
        <w:rPr>
          <w:rFonts w:ascii="Cambria" w:hAnsi="Cambria"/>
          <w:sz w:val="40"/>
          <w:szCs w:val="40"/>
        </w:rPr>
        <w:t>…</w:t>
      </w:r>
      <w:r w:rsidR="00F455A9" w:rsidRPr="00C94741">
        <w:rPr>
          <w:rFonts w:ascii="Cambria" w:hAnsi="Cambria"/>
          <w:sz w:val="40"/>
          <w:szCs w:val="40"/>
        </w:rPr>
        <w:t>.</w:t>
      </w:r>
      <w:r w:rsidRPr="00C94741">
        <w:rPr>
          <w:rFonts w:ascii="Cambria" w:hAnsi="Cambria"/>
          <w:sz w:val="40"/>
          <w:szCs w:val="40"/>
        </w:rPr>
        <w:t>…..……………………….CLASSE……………</w:t>
      </w:r>
    </w:p>
    <w:p w:rsidR="00DA12A0" w:rsidRPr="00C94741" w:rsidRDefault="00DA12A0" w:rsidP="001D2812"/>
    <w:p w:rsidR="00F455A9" w:rsidRPr="00C94741" w:rsidRDefault="00F455A9" w:rsidP="001D2812">
      <w:pPr>
        <w:pStyle w:val="Paragrafoelenco"/>
        <w:numPr>
          <w:ilvl w:val="0"/>
          <w:numId w:val="28"/>
        </w:numPr>
        <w:rPr>
          <w:rFonts w:ascii="Cambria" w:hAnsi="Cambria"/>
          <w:sz w:val="40"/>
          <w:szCs w:val="40"/>
        </w:rPr>
      </w:pPr>
      <w:r w:rsidRPr="00C94741">
        <w:rPr>
          <w:rFonts w:ascii="Cambria" w:hAnsi="Cambria"/>
          <w:sz w:val="40"/>
          <w:szCs w:val="40"/>
        </w:rPr>
        <w:t>SCUOLA PRIMARIA</w:t>
      </w:r>
    </w:p>
    <w:p w:rsidR="00F455A9" w:rsidRPr="00C94741" w:rsidRDefault="00F455A9" w:rsidP="001D2812">
      <w:pPr>
        <w:pStyle w:val="Paragrafoelenco"/>
        <w:numPr>
          <w:ilvl w:val="0"/>
          <w:numId w:val="28"/>
        </w:numPr>
        <w:rPr>
          <w:rFonts w:ascii="Cambria" w:hAnsi="Cambria"/>
          <w:sz w:val="40"/>
          <w:szCs w:val="40"/>
        </w:rPr>
      </w:pPr>
      <w:r w:rsidRPr="00C94741">
        <w:rPr>
          <w:rFonts w:ascii="Cambria" w:hAnsi="Cambria"/>
          <w:sz w:val="40"/>
          <w:szCs w:val="40"/>
        </w:rPr>
        <w:t>SCUOLA SECONDARIA DI P</w:t>
      </w:r>
      <w:r w:rsidR="001D2812" w:rsidRPr="00C94741">
        <w:rPr>
          <w:rFonts w:ascii="Cambria" w:hAnsi="Cambria"/>
          <w:sz w:val="40"/>
          <w:szCs w:val="40"/>
        </w:rPr>
        <w:t>R</w:t>
      </w:r>
      <w:r w:rsidRPr="00C94741">
        <w:rPr>
          <w:rFonts w:ascii="Cambria" w:hAnsi="Cambria"/>
          <w:sz w:val="40"/>
          <w:szCs w:val="40"/>
        </w:rPr>
        <w:t>IMO GRADO</w:t>
      </w:r>
    </w:p>
    <w:p w:rsidR="00F455A9" w:rsidRPr="00C94741" w:rsidRDefault="00F455A9" w:rsidP="001D2812"/>
    <w:p w:rsidR="00E04883" w:rsidRPr="00C94741" w:rsidRDefault="00E04883" w:rsidP="001D2812">
      <w:pPr>
        <w:jc w:val="center"/>
      </w:pPr>
      <w:r w:rsidRPr="00C94741">
        <w:rPr>
          <w:rFonts w:ascii="Cambria" w:hAnsi="Cambria"/>
          <w:sz w:val="40"/>
          <w:szCs w:val="40"/>
        </w:rPr>
        <w:t>SEDE DI……………………………</w:t>
      </w:r>
      <w:r w:rsidR="00F455A9" w:rsidRPr="00C94741">
        <w:rPr>
          <w:rFonts w:ascii="Cambria" w:hAnsi="Cambria"/>
          <w:sz w:val="40"/>
          <w:szCs w:val="40"/>
        </w:rPr>
        <w:t>…………</w:t>
      </w:r>
      <w:r w:rsidRPr="00C94741">
        <w:rPr>
          <w:rFonts w:ascii="Cambria" w:hAnsi="Cambria"/>
          <w:sz w:val="40"/>
          <w:szCs w:val="40"/>
        </w:rPr>
        <w:t>……………………………….</w:t>
      </w:r>
    </w:p>
    <w:p w:rsidR="00E04883" w:rsidRPr="00C94741" w:rsidRDefault="00E04883" w:rsidP="001D2812"/>
    <w:p w:rsidR="00E04883" w:rsidRDefault="00E04883" w:rsidP="001D2812"/>
    <w:p w:rsidR="00DA12A0" w:rsidRDefault="00DA12A0">
      <w:r>
        <w:br w:type="page"/>
      </w:r>
    </w:p>
    <w:p w:rsidR="00DA12A0" w:rsidRDefault="00E14841" w:rsidP="00566BDD">
      <w:pPr>
        <w:pBdr>
          <w:top w:val="single" w:sz="4" w:space="1" w:color="auto"/>
          <w:left w:val="single" w:sz="4" w:space="4" w:color="auto"/>
          <w:bottom w:val="single" w:sz="4" w:space="1" w:color="auto"/>
          <w:right w:val="single" w:sz="4" w:space="4" w:color="auto"/>
        </w:pBdr>
        <w:jc w:val="center"/>
        <w:rPr>
          <w:rFonts w:ascii="Arial" w:hAnsi="Arial" w:cs="Arial"/>
          <w:b/>
          <w:i/>
          <w:sz w:val="36"/>
          <w:szCs w:val="36"/>
          <w:u w:val="single"/>
        </w:rPr>
      </w:pPr>
      <w:r w:rsidRPr="00F65EF5">
        <w:rPr>
          <w:rFonts w:ascii="Arial" w:hAnsi="Arial" w:cs="Arial"/>
          <w:b/>
          <w:i/>
          <w:sz w:val="36"/>
          <w:szCs w:val="36"/>
          <w:u w:val="single"/>
        </w:rPr>
        <w:lastRenderedPageBreak/>
        <w:t>ELEMENTI CONOSCITIVI DELL’ALUNNO/A</w:t>
      </w:r>
    </w:p>
    <w:p w:rsidR="00F65EF5" w:rsidRPr="00F65EF5" w:rsidRDefault="00F65EF5" w:rsidP="00E14841">
      <w:pPr>
        <w:jc w:val="center"/>
        <w:rPr>
          <w:rFonts w:ascii="Arial" w:hAnsi="Arial" w:cs="Arial"/>
          <w:b/>
          <w:i/>
          <w:sz w:val="36"/>
          <w:szCs w:val="36"/>
          <w:u w:val="single"/>
        </w:rPr>
      </w:pPr>
    </w:p>
    <w:tbl>
      <w:tblPr>
        <w:tblStyle w:val="Grigliatabella"/>
        <w:tblW w:w="0" w:type="auto"/>
        <w:tblLook w:val="04A0" w:firstRow="1" w:lastRow="0" w:firstColumn="1" w:lastColumn="0" w:noHBand="0" w:noVBand="1"/>
      </w:tblPr>
      <w:tblGrid>
        <w:gridCol w:w="3227"/>
        <w:gridCol w:w="6521"/>
      </w:tblGrid>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Cognome:</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Nome:</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Data e luogo di nascita:</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Residente a:</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Via</w:t>
            </w:r>
            <w:r>
              <w:rPr>
                <w:rFonts w:ascii="Arial" w:hAnsi="Arial" w:cs="Arial"/>
                <w:sz w:val="28"/>
                <w:szCs w:val="28"/>
              </w:rPr>
              <w:t>:</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C94741" w:rsidP="00E14841">
            <w:pPr>
              <w:spacing w:after="200"/>
              <w:rPr>
                <w:rFonts w:ascii="Arial" w:hAnsi="Arial" w:cs="Arial"/>
                <w:sz w:val="24"/>
                <w:szCs w:val="24"/>
              </w:rPr>
            </w:pPr>
            <w:r>
              <w:rPr>
                <w:rFonts w:ascii="Arial" w:hAnsi="Arial" w:cs="Arial"/>
                <w:sz w:val="28"/>
                <w:szCs w:val="28"/>
              </w:rPr>
              <w:t>Telefono</w:t>
            </w:r>
            <w:r w:rsidR="00E14841" w:rsidRPr="00BD1707">
              <w:rPr>
                <w:rFonts w:ascii="Arial" w:hAnsi="Arial" w:cs="Arial"/>
                <w:sz w:val="28"/>
                <w:szCs w:val="28"/>
              </w:rPr>
              <w:t xml:space="preserve"> Abitazione</w:t>
            </w:r>
            <w:r w:rsidR="00E14841">
              <w:rPr>
                <w:rFonts w:ascii="Arial" w:hAnsi="Arial" w:cs="Arial"/>
                <w:sz w:val="28"/>
                <w:szCs w:val="28"/>
              </w:rPr>
              <w:t>:</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C94741" w:rsidP="00E14841">
            <w:pPr>
              <w:spacing w:after="200"/>
              <w:rPr>
                <w:rFonts w:ascii="Arial" w:hAnsi="Arial" w:cs="Arial"/>
                <w:sz w:val="24"/>
                <w:szCs w:val="24"/>
              </w:rPr>
            </w:pPr>
            <w:r>
              <w:rPr>
                <w:rFonts w:ascii="Arial" w:hAnsi="Arial" w:cs="Arial"/>
                <w:sz w:val="28"/>
                <w:szCs w:val="28"/>
              </w:rPr>
              <w:t>Telefono</w:t>
            </w:r>
            <w:r w:rsidR="00E14841" w:rsidRPr="00BD1707">
              <w:rPr>
                <w:rFonts w:ascii="Arial" w:hAnsi="Arial" w:cs="Arial"/>
                <w:sz w:val="28"/>
                <w:szCs w:val="28"/>
              </w:rPr>
              <w:t xml:space="preserve"> Cellulare</w:t>
            </w:r>
            <w:r w:rsidR="00E14841">
              <w:rPr>
                <w:rFonts w:ascii="Arial" w:hAnsi="Arial" w:cs="Arial"/>
                <w:sz w:val="28"/>
                <w:szCs w:val="28"/>
              </w:rPr>
              <w:t>:</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e-mail:</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Frequentante l’Istituto:</w:t>
            </w:r>
          </w:p>
        </w:tc>
        <w:tc>
          <w:tcPr>
            <w:tcW w:w="6521" w:type="dxa"/>
          </w:tcPr>
          <w:p w:rsidR="00E14841" w:rsidRPr="00E14841" w:rsidRDefault="00E14841" w:rsidP="00E14841">
            <w:pPr>
              <w:spacing w:after="200"/>
              <w:rPr>
                <w:rFonts w:ascii="Arial" w:hAnsi="Arial" w:cs="Arial"/>
                <w:sz w:val="24"/>
                <w:szCs w:val="24"/>
              </w:rPr>
            </w:pPr>
          </w:p>
        </w:tc>
      </w:tr>
      <w:tr w:rsidR="00E14841" w:rsidRPr="00E14841" w:rsidTr="00C970A1">
        <w:tc>
          <w:tcPr>
            <w:tcW w:w="3227" w:type="dxa"/>
          </w:tcPr>
          <w:p w:rsidR="00E14841" w:rsidRPr="00E14841" w:rsidRDefault="00E14841" w:rsidP="00E14841">
            <w:pPr>
              <w:spacing w:after="200"/>
              <w:rPr>
                <w:rFonts w:ascii="Arial" w:hAnsi="Arial" w:cs="Arial"/>
                <w:sz w:val="24"/>
                <w:szCs w:val="24"/>
              </w:rPr>
            </w:pPr>
            <w:r w:rsidRPr="00BD1707">
              <w:rPr>
                <w:rFonts w:ascii="Arial" w:hAnsi="Arial" w:cs="Arial"/>
                <w:sz w:val="28"/>
                <w:szCs w:val="28"/>
              </w:rPr>
              <w:t>Classe</w:t>
            </w:r>
            <w:r>
              <w:rPr>
                <w:rFonts w:ascii="Arial" w:hAnsi="Arial" w:cs="Arial"/>
                <w:sz w:val="28"/>
                <w:szCs w:val="28"/>
              </w:rPr>
              <w:t xml:space="preserve"> e Sezione</w:t>
            </w:r>
            <w:r w:rsidRPr="00BD1707">
              <w:rPr>
                <w:rFonts w:ascii="Arial" w:hAnsi="Arial" w:cs="Arial"/>
                <w:sz w:val="28"/>
                <w:szCs w:val="28"/>
              </w:rPr>
              <w:t>:</w:t>
            </w:r>
          </w:p>
        </w:tc>
        <w:tc>
          <w:tcPr>
            <w:tcW w:w="6521" w:type="dxa"/>
          </w:tcPr>
          <w:p w:rsidR="00E14841" w:rsidRPr="00E14841" w:rsidRDefault="00E14841" w:rsidP="00E14841">
            <w:pPr>
              <w:spacing w:after="200"/>
              <w:rPr>
                <w:rFonts w:ascii="Arial" w:hAnsi="Arial" w:cs="Arial"/>
                <w:sz w:val="24"/>
                <w:szCs w:val="24"/>
              </w:rPr>
            </w:pPr>
          </w:p>
        </w:tc>
      </w:tr>
    </w:tbl>
    <w:p w:rsidR="00E14841" w:rsidRPr="00E14841" w:rsidRDefault="00E14841" w:rsidP="00E14841">
      <w:pPr>
        <w:spacing w:line="240" w:lineRule="auto"/>
        <w:rPr>
          <w:rFonts w:ascii="Arial" w:hAnsi="Arial" w:cs="Arial"/>
          <w:sz w:val="24"/>
          <w:szCs w:val="24"/>
        </w:rPr>
      </w:pPr>
    </w:p>
    <w:tbl>
      <w:tblPr>
        <w:tblW w:w="0" w:type="auto"/>
        <w:tblInd w:w="70" w:type="dxa"/>
        <w:tblCellMar>
          <w:left w:w="70" w:type="dxa"/>
          <w:right w:w="70" w:type="dxa"/>
        </w:tblCellMar>
        <w:tblLook w:val="0000" w:firstRow="0" w:lastRow="0" w:firstColumn="0" w:lastColumn="0" w:noHBand="0" w:noVBand="0"/>
      </w:tblPr>
      <w:tblGrid>
        <w:gridCol w:w="3265"/>
        <w:gridCol w:w="6425"/>
      </w:tblGrid>
      <w:tr w:rsidR="00053BA7" w:rsidRPr="00E14841" w:rsidTr="00410CC7">
        <w:trPr>
          <w:trHeight w:val="1446"/>
        </w:trPr>
        <w:tc>
          <w:tcPr>
            <w:tcW w:w="9690" w:type="dxa"/>
            <w:gridSpan w:val="2"/>
            <w:tcBorders>
              <w:top w:val="double" w:sz="1" w:space="0" w:color="000000"/>
              <w:left w:val="double" w:sz="1" w:space="0" w:color="000000"/>
              <w:right w:val="double" w:sz="1" w:space="0" w:color="000000"/>
            </w:tcBorders>
            <w:shd w:val="clear" w:color="auto" w:fill="auto"/>
            <w:vAlign w:val="center"/>
          </w:tcPr>
          <w:p w:rsidR="00053BA7" w:rsidRPr="00E14841" w:rsidRDefault="00053BA7" w:rsidP="00E14841">
            <w:pPr>
              <w:spacing w:line="240" w:lineRule="auto"/>
              <w:jc w:val="center"/>
              <w:rPr>
                <w:rFonts w:ascii="Arial" w:hAnsi="Arial" w:cs="Arial"/>
                <w:sz w:val="24"/>
                <w:szCs w:val="24"/>
              </w:rPr>
            </w:pPr>
            <w:r w:rsidRPr="00E14841">
              <w:rPr>
                <w:rFonts w:ascii="Arial" w:hAnsi="Arial" w:cs="Arial"/>
                <w:sz w:val="24"/>
                <w:szCs w:val="24"/>
              </w:rPr>
              <w:t>INSEGNANTE COORDINATORE</w:t>
            </w:r>
            <w:r>
              <w:rPr>
                <w:rFonts w:ascii="Arial" w:hAnsi="Arial" w:cs="Arial"/>
                <w:sz w:val="24"/>
                <w:szCs w:val="24"/>
              </w:rPr>
              <w:t>:</w:t>
            </w:r>
            <w:r w:rsidR="005B5769">
              <w:rPr>
                <w:rFonts w:ascii="Arial" w:hAnsi="Arial" w:cs="Arial"/>
                <w:sz w:val="24"/>
                <w:szCs w:val="24"/>
              </w:rPr>
              <w:t xml:space="preserve"> … … … … </w:t>
            </w:r>
          </w:p>
          <w:p w:rsidR="00053BA7" w:rsidRPr="00E14841" w:rsidRDefault="00053BA7" w:rsidP="00E14841">
            <w:pPr>
              <w:spacing w:line="240" w:lineRule="auto"/>
              <w:jc w:val="center"/>
              <w:rPr>
                <w:rFonts w:ascii="Arial" w:hAnsi="Arial" w:cs="Arial"/>
                <w:sz w:val="24"/>
                <w:szCs w:val="24"/>
              </w:rPr>
            </w:pPr>
            <w:r w:rsidRPr="00E14841">
              <w:rPr>
                <w:rFonts w:ascii="Arial" w:hAnsi="Arial" w:cs="Arial"/>
                <w:sz w:val="24"/>
                <w:szCs w:val="24"/>
              </w:rPr>
              <w:t>Insegnanti della classe</w:t>
            </w:r>
          </w:p>
        </w:tc>
      </w:tr>
      <w:tr w:rsidR="00053BA7" w:rsidRPr="00E14841" w:rsidTr="00053BA7">
        <w:trPr>
          <w:trHeight w:val="198"/>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E14841" w:rsidP="00E14841">
            <w:pPr>
              <w:spacing w:line="240" w:lineRule="auto"/>
              <w:rPr>
                <w:rFonts w:ascii="Arial" w:hAnsi="Arial" w:cs="Arial"/>
                <w:sz w:val="24"/>
                <w:szCs w:val="24"/>
              </w:rPr>
            </w:pPr>
            <w:r w:rsidRPr="00E14841">
              <w:rPr>
                <w:rFonts w:ascii="Arial" w:hAnsi="Arial" w:cs="Arial"/>
                <w:sz w:val="24"/>
                <w:szCs w:val="24"/>
              </w:rPr>
              <w:t>Italiano</w:t>
            </w:r>
            <w:r w:rsidR="0082156D">
              <w:rPr>
                <w:rFonts w:ascii="Arial" w:hAnsi="Arial" w:cs="Arial"/>
                <w:sz w:val="24"/>
                <w:szCs w:val="24"/>
              </w:rPr>
              <w:t>,</w:t>
            </w:r>
            <w:r w:rsidRPr="00E14841">
              <w:rPr>
                <w:rFonts w:ascii="Arial" w:hAnsi="Arial" w:cs="Arial"/>
                <w:sz w:val="24"/>
                <w:szCs w:val="24"/>
              </w:rPr>
              <w:t xml:space="preserve"> </w:t>
            </w:r>
            <w:r w:rsidR="009C1C6C">
              <w:rPr>
                <w:rFonts w:ascii="Arial" w:hAnsi="Arial" w:cs="Arial"/>
                <w:sz w:val="24"/>
                <w:szCs w:val="24"/>
              </w:rPr>
              <w:t>Storia e</w:t>
            </w:r>
            <w:r w:rsidR="009C1C6C" w:rsidRPr="00E14841">
              <w:rPr>
                <w:rFonts w:ascii="Arial" w:hAnsi="Arial" w:cs="Arial"/>
                <w:sz w:val="24"/>
                <w:szCs w:val="24"/>
              </w:rPr>
              <w:t xml:space="preserve"> Geografia</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100"/>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053BA7" w:rsidP="00E14841">
            <w:pPr>
              <w:spacing w:line="240" w:lineRule="auto"/>
              <w:rPr>
                <w:rFonts w:ascii="Arial" w:hAnsi="Arial" w:cs="Arial"/>
                <w:sz w:val="24"/>
                <w:szCs w:val="24"/>
              </w:rPr>
            </w:pPr>
            <w:r w:rsidRPr="00E14841">
              <w:rPr>
                <w:rFonts w:ascii="Arial" w:hAnsi="Arial" w:cs="Arial"/>
                <w:sz w:val="24"/>
                <w:szCs w:val="24"/>
              </w:rPr>
              <w:t xml:space="preserve">Lingua Inglese </w:t>
            </w:r>
            <w:r>
              <w:rPr>
                <w:rFonts w:ascii="Arial" w:hAnsi="Arial" w:cs="Arial"/>
                <w:sz w:val="24"/>
                <w:szCs w:val="24"/>
              </w:rPr>
              <w:t xml:space="preserve">/ </w:t>
            </w:r>
            <w:r w:rsidRPr="00E14841">
              <w:rPr>
                <w:rFonts w:ascii="Arial" w:hAnsi="Arial" w:cs="Arial"/>
                <w:sz w:val="24"/>
                <w:szCs w:val="24"/>
              </w:rPr>
              <w:t>Francese</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217"/>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053BA7" w:rsidP="00E14841">
            <w:pPr>
              <w:spacing w:line="240" w:lineRule="auto"/>
              <w:rPr>
                <w:rFonts w:ascii="Arial" w:hAnsi="Arial" w:cs="Arial"/>
                <w:sz w:val="24"/>
                <w:szCs w:val="24"/>
              </w:rPr>
            </w:pPr>
            <w:r>
              <w:rPr>
                <w:rFonts w:ascii="Arial" w:hAnsi="Arial" w:cs="Arial"/>
                <w:sz w:val="24"/>
                <w:szCs w:val="24"/>
              </w:rPr>
              <w:t>M</w:t>
            </w:r>
            <w:r w:rsidRPr="00E14841">
              <w:rPr>
                <w:rFonts w:ascii="Arial" w:hAnsi="Arial" w:cs="Arial"/>
                <w:sz w:val="24"/>
                <w:szCs w:val="24"/>
              </w:rPr>
              <w:t>atematic</w:t>
            </w:r>
            <w:r>
              <w:rPr>
                <w:rFonts w:ascii="Arial" w:hAnsi="Arial" w:cs="Arial"/>
                <w:sz w:val="24"/>
                <w:szCs w:val="24"/>
              </w:rPr>
              <w:t>a e Scienze</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217"/>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803581" w:rsidP="00E14841">
            <w:pPr>
              <w:spacing w:line="240" w:lineRule="auto"/>
              <w:rPr>
                <w:rFonts w:ascii="Arial" w:hAnsi="Arial" w:cs="Arial"/>
                <w:sz w:val="24"/>
                <w:szCs w:val="24"/>
              </w:rPr>
            </w:pPr>
            <w:r>
              <w:rPr>
                <w:rFonts w:ascii="Arial" w:hAnsi="Arial" w:cs="Arial"/>
                <w:sz w:val="24"/>
                <w:szCs w:val="24"/>
              </w:rPr>
              <w:t>Tecnologia</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136"/>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053BA7" w:rsidP="00E14841">
            <w:pPr>
              <w:spacing w:line="240" w:lineRule="auto"/>
              <w:rPr>
                <w:rFonts w:ascii="Arial" w:hAnsi="Arial" w:cs="Arial"/>
                <w:sz w:val="24"/>
                <w:szCs w:val="24"/>
              </w:rPr>
            </w:pPr>
            <w:r w:rsidRPr="00E14841">
              <w:rPr>
                <w:rFonts w:ascii="Arial" w:hAnsi="Arial" w:cs="Arial"/>
                <w:sz w:val="24"/>
                <w:szCs w:val="24"/>
              </w:rPr>
              <w:t>Musica</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235"/>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053BA7" w:rsidP="00E14841">
            <w:pPr>
              <w:spacing w:line="240" w:lineRule="auto"/>
              <w:rPr>
                <w:rFonts w:ascii="Arial" w:hAnsi="Arial" w:cs="Arial"/>
                <w:sz w:val="24"/>
                <w:szCs w:val="24"/>
              </w:rPr>
            </w:pPr>
            <w:r w:rsidRPr="00E14841">
              <w:rPr>
                <w:rFonts w:ascii="Arial" w:hAnsi="Arial" w:cs="Arial"/>
                <w:sz w:val="24"/>
                <w:szCs w:val="24"/>
              </w:rPr>
              <w:t>Arte ed immagine</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228"/>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E14841" w:rsidP="00E14841">
            <w:pPr>
              <w:spacing w:line="240" w:lineRule="auto"/>
              <w:rPr>
                <w:rFonts w:ascii="Arial" w:hAnsi="Arial" w:cs="Arial"/>
                <w:sz w:val="24"/>
                <w:szCs w:val="24"/>
              </w:rPr>
            </w:pPr>
            <w:r w:rsidRPr="00E14841">
              <w:rPr>
                <w:rFonts w:ascii="Arial" w:hAnsi="Arial" w:cs="Arial"/>
                <w:sz w:val="24"/>
                <w:szCs w:val="24"/>
              </w:rPr>
              <w:t>Scienze motorie e sportive</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168"/>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E14841" w:rsidP="00E14841">
            <w:pPr>
              <w:spacing w:line="240" w:lineRule="auto"/>
              <w:rPr>
                <w:rFonts w:ascii="Arial" w:hAnsi="Arial" w:cs="Arial"/>
                <w:sz w:val="24"/>
                <w:szCs w:val="24"/>
              </w:rPr>
            </w:pPr>
            <w:r w:rsidRPr="00E14841">
              <w:rPr>
                <w:rFonts w:ascii="Arial" w:hAnsi="Arial" w:cs="Arial"/>
                <w:sz w:val="24"/>
                <w:szCs w:val="24"/>
              </w:rPr>
              <w:t>Religione</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211"/>
        </w:trPr>
        <w:tc>
          <w:tcPr>
            <w:tcW w:w="0" w:type="auto"/>
            <w:tcBorders>
              <w:top w:val="single" w:sz="4" w:space="0" w:color="000000"/>
              <w:left w:val="double" w:sz="1" w:space="0" w:color="000000"/>
              <w:bottom w:val="single" w:sz="4" w:space="0" w:color="000000"/>
            </w:tcBorders>
            <w:shd w:val="clear" w:color="auto" w:fill="auto"/>
          </w:tcPr>
          <w:p w:rsidR="00E14841" w:rsidRPr="00E14841" w:rsidRDefault="00E14841" w:rsidP="00E14841">
            <w:pPr>
              <w:spacing w:line="240" w:lineRule="auto"/>
              <w:rPr>
                <w:rFonts w:ascii="Arial" w:hAnsi="Arial" w:cs="Arial"/>
                <w:sz w:val="24"/>
                <w:szCs w:val="24"/>
              </w:rPr>
            </w:pPr>
            <w:r w:rsidRPr="00E14841">
              <w:rPr>
                <w:rFonts w:ascii="Arial" w:hAnsi="Arial" w:cs="Arial"/>
                <w:sz w:val="24"/>
                <w:szCs w:val="24"/>
              </w:rPr>
              <w:t xml:space="preserve">Sostegno </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r w:rsidR="00053BA7" w:rsidRPr="00E14841" w:rsidTr="00053BA7">
        <w:trPr>
          <w:trHeight w:val="211"/>
        </w:trPr>
        <w:tc>
          <w:tcPr>
            <w:tcW w:w="0" w:type="auto"/>
            <w:tcBorders>
              <w:top w:val="single" w:sz="4" w:space="0" w:color="000000"/>
              <w:left w:val="double" w:sz="1" w:space="0" w:color="000000"/>
              <w:bottom w:val="single" w:sz="4" w:space="0" w:color="000000"/>
            </w:tcBorders>
            <w:shd w:val="clear" w:color="auto" w:fill="auto"/>
          </w:tcPr>
          <w:p w:rsidR="00E14841" w:rsidRPr="00803581" w:rsidRDefault="00803581" w:rsidP="00803581">
            <w:pPr>
              <w:spacing w:line="240" w:lineRule="auto"/>
              <w:rPr>
                <w:rFonts w:ascii="Arial" w:hAnsi="Arial" w:cs="Arial"/>
                <w:sz w:val="24"/>
                <w:szCs w:val="24"/>
              </w:rPr>
            </w:pPr>
            <w:r>
              <w:rPr>
                <w:rFonts w:ascii="Arial" w:hAnsi="Arial" w:cs="Arial"/>
                <w:sz w:val="24"/>
                <w:szCs w:val="24"/>
              </w:rPr>
              <w:t>-</w:t>
            </w:r>
          </w:p>
        </w:tc>
        <w:tc>
          <w:tcPr>
            <w:tcW w:w="5896" w:type="dxa"/>
            <w:tcBorders>
              <w:top w:val="single" w:sz="4" w:space="0" w:color="000000"/>
              <w:left w:val="double" w:sz="1" w:space="0" w:color="000000"/>
              <w:bottom w:val="single" w:sz="4" w:space="0" w:color="000000"/>
              <w:right w:val="double" w:sz="1" w:space="0" w:color="000000"/>
            </w:tcBorders>
            <w:shd w:val="clear" w:color="auto" w:fill="auto"/>
          </w:tcPr>
          <w:p w:rsidR="00E14841" w:rsidRPr="00E14841" w:rsidRDefault="00E14841" w:rsidP="00E14841">
            <w:pPr>
              <w:spacing w:line="240" w:lineRule="auto"/>
              <w:rPr>
                <w:rFonts w:ascii="Arial" w:hAnsi="Arial" w:cs="Arial"/>
                <w:sz w:val="24"/>
                <w:szCs w:val="24"/>
              </w:rPr>
            </w:pPr>
          </w:p>
        </w:tc>
      </w:tr>
    </w:tbl>
    <w:p w:rsidR="00E14841" w:rsidRDefault="00E14841" w:rsidP="00E14841">
      <w:pPr>
        <w:spacing w:line="240" w:lineRule="auto"/>
        <w:rPr>
          <w:rFonts w:ascii="Arial" w:hAnsi="Arial" w:cs="Arial"/>
          <w:sz w:val="24"/>
          <w:szCs w:val="24"/>
        </w:rPr>
      </w:pPr>
    </w:p>
    <w:p w:rsidR="009C1C6C" w:rsidRPr="00E14841" w:rsidRDefault="009C1C6C" w:rsidP="00E14841">
      <w:pPr>
        <w:spacing w:line="240" w:lineRule="auto"/>
        <w:rPr>
          <w:rFonts w:ascii="Arial" w:hAnsi="Arial" w:cs="Arial"/>
          <w:sz w:val="24"/>
          <w:szCs w:val="24"/>
        </w:rPr>
      </w:pPr>
    </w:p>
    <w:p w:rsidR="00661B2B" w:rsidRDefault="00661B2B" w:rsidP="00E14841">
      <w:pPr>
        <w:spacing w:line="240" w:lineRule="auto"/>
        <w:rPr>
          <w:rFonts w:ascii="Arial" w:hAnsi="Arial" w:cs="Arial"/>
          <w:sz w:val="24"/>
          <w:szCs w:val="24"/>
        </w:rPr>
      </w:pPr>
    </w:p>
    <w:p w:rsidR="00987AEF" w:rsidRPr="00E14841" w:rsidRDefault="00987AEF" w:rsidP="00E14841">
      <w:pPr>
        <w:spacing w:line="240" w:lineRule="auto"/>
        <w:rPr>
          <w:rFonts w:ascii="Arial" w:hAnsi="Arial" w:cs="Arial"/>
          <w:sz w:val="24"/>
          <w:szCs w:val="24"/>
        </w:rPr>
      </w:pPr>
    </w:p>
    <w:p w:rsidR="006A15E2" w:rsidRPr="006A15E2" w:rsidRDefault="003049F3" w:rsidP="00987AEF">
      <w:pPr>
        <w:jc w:val="center"/>
        <w:rPr>
          <w:rFonts w:ascii="Arial" w:hAnsi="Arial" w:cs="Arial"/>
          <w:b/>
          <w:sz w:val="28"/>
          <w:szCs w:val="28"/>
          <w:u w:val="single"/>
        </w:rPr>
      </w:pPr>
      <w:r>
        <w:rPr>
          <w:rFonts w:ascii="Arial" w:hAnsi="Arial" w:cs="Arial"/>
          <w:b/>
          <w:sz w:val="28"/>
          <w:szCs w:val="28"/>
          <w:u w:val="single"/>
        </w:rPr>
        <w:t>DATI DELLA SEGNALAZIONE SPECIALISTICA ALLA SCUOLA</w:t>
      </w:r>
      <w:r w:rsidR="00E82DF2">
        <w:rPr>
          <w:rFonts w:ascii="Arial" w:hAnsi="Arial" w:cs="Arial"/>
          <w:b/>
          <w:sz w:val="28"/>
          <w:szCs w:val="28"/>
          <w:u w:val="single"/>
        </w:rPr>
        <w:t>:</w:t>
      </w:r>
    </w:p>
    <w:p w:rsidR="003049F3" w:rsidRDefault="003049F3" w:rsidP="00987AEF">
      <w:pPr>
        <w:spacing w:line="240" w:lineRule="auto"/>
        <w:rPr>
          <w:rFonts w:ascii="Arial" w:hAnsi="Arial" w:cs="Arial"/>
          <w:sz w:val="24"/>
          <w:szCs w:val="24"/>
        </w:rPr>
      </w:pPr>
    </w:p>
    <w:p w:rsidR="00ED3BF1" w:rsidRPr="00987AEF" w:rsidRDefault="00ED3BF1" w:rsidP="00987AEF">
      <w:pPr>
        <w:spacing w:line="240" w:lineRule="auto"/>
        <w:rPr>
          <w:rFonts w:ascii="Arial" w:hAnsi="Arial" w:cs="Arial"/>
          <w:sz w:val="24"/>
          <w:szCs w:val="24"/>
        </w:rPr>
      </w:pPr>
    </w:p>
    <w:tbl>
      <w:tblPr>
        <w:tblStyle w:val="Grigliatabella"/>
        <w:tblW w:w="10173" w:type="dxa"/>
        <w:tblLook w:val="04A0" w:firstRow="1" w:lastRow="0" w:firstColumn="1" w:lastColumn="0" w:noHBand="0" w:noVBand="1"/>
      </w:tblPr>
      <w:tblGrid>
        <w:gridCol w:w="3369"/>
        <w:gridCol w:w="6804"/>
      </w:tblGrid>
      <w:tr w:rsidR="00987AEF" w:rsidRPr="00987AEF" w:rsidTr="00ED3BF1">
        <w:tc>
          <w:tcPr>
            <w:tcW w:w="3369" w:type="dxa"/>
            <w:vAlign w:val="center"/>
          </w:tcPr>
          <w:p w:rsidR="00987AEF" w:rsidRPr="00987AEF" w:rsidRDefault="00987AEF" w:rsidP="00ED3BF1">
            <w:pPr>
              <w:rPr>
                <w:rFonts w:ascii="Arial" w:hAnsi="Arial" w:cs="Arial"/>
                <w:sz w:val="24"/>
                <w:szCs w:val="24"/>
              </w:rPr>
            </w:pPr>
            <w:r w:rsidRPr="00987AEF">
              <w:rPr>
                <w:rFonts w:ascii="Arial" w:hAnsi="Arial" w:cs="Arial"/>
                <w:sz w:val="24"/>
                <w:szCs w:val="24"/>
              </w:rPr>
              <w:t>Diagnosi medico-specialistica</w:t>
            </w:r>
          </w:p>
        </w:tc>
        <w:tc>
          <w:tcPr>
            <w:tcW w:w="6804" w:type="dxa"/>
          </w:tcPr>
          <w:p w:rsidR="00987AEF" w:rsidRPr="00987AEF" w:rsidRDefault="00987AEF" w:rsidP="00987AEF">
            <w:pPr>
              <w:pStyle w:val="Paragrafoelenco"/>
              <w:numPr>
                <w:ilvl w:val="0"/>
                <w:numId w:val="16"/>
              </w:numPr>
              <w:snapToGrid w:val="0"/>
              <w:spacing w:before="240" w:after="200" w:line="480" w:lineRule="auto"/>
              <w:rPr>
                <w:rFonts w:ascii="Arial" w:eastAsia="Times New Roman" w:hAnsi="Arial" w:cs="Arial"/>
                <w:sz w:val="24"/>
                <w:szCs w:val="24"/>
                <w:lang w:eastAsia="ar-SA"/>
              </w:rPr>
            </w:pPr>
            <w:r w:rsidRPr="00987AEF">
              <w:rPr>
                <w:rFonts w:ascii="Arial" w:hAnsi="Arial" w:cs="Arial"/>
                <w:sz w:val="24"/>
                <w:szCs w:val="24"/>
              </w:rPr>
              <w:t xml:space="preserve">redatta in data: … … </w:t>
            </w:r>
          </w:p>
          <w:p w:rsidR="00987AEF" w:rsidRPr="00987AEF" w:rsidRDefault="00987AEF" w:rsidP="00987AEF">
            <w:pPr>
              <w:pStyle w:val="Paragrafoelenco"/>
              <w:numPr>
                <w:ilvl w:val="0"/>
                <w:numId w:val="16"/>
              </w:numPr>
              <w:spacing w:before="240" w:after="200" w:line="480" w:lineRule="auto"/>
              <w:rPr>
                <w:rFonts w:ascii="Arial" w:hAnsi="Arial" w:cs="Arial"/>
                <w:sz w:val="24"/>
                <w:szCs w:val="24"/>
              </w:rPr>
            </w:pPr>
            <w:r w:rsidRPr="00987AEF">
              <w:rPr>
                <w:rFonts w:ascii="Arial" w:hAnsi="Arial" w:cs="Arial"/>
                <w:sz w:val="24"/>
                <w:szCs w:val="24"/>
              </w:rPr>
              <w:t xml:space="preserve">da (operatore di riferimento): … … </w:t>
            </w:r>
          </w:p>
          <w:p w:rsidR="00987AEF" w:rsidRPr="00987AEF" w:rsidRDefault="00987AEF" w:rsidP="00987AEF">
            <w:pPr>
              <w:pStyle w:val="Paragrafoelenco"/>
              <w:numPr>
                <w:ilvl w:val="0"/>
                <w:numId w:val="16"/>
              </w:numPr>
              <w:spacing w:before="240" w:after="200" w:line="480" w:lineRule="auto"/>
              <w:rPr>
                <w:rFonts w:ascii="Arial" w:hAnsi="Arial" w:cs="Arial"/>
                <w:sz w:val="24"/>
                <w:szCs w:val="24"/>
              </w:rPr>
            </w:pPr>
            <w:r w:rsidRPr="00987AEF">
              <w:rPr>
                <w:rFonts w:ascii="Arial" w:hAnsi="Arial" w:cs="Arial"/>
                <w:sz w:val="24"/>
                <w:szCs w:val="24"/>
              </w:rPr>
              <w:t xml:space="preserve">presso: … … </w:t>
            </w:r>
          </w:p>
          <w:p w:rsidR="00987AEF" w:rsidRPr="00987AEF" w:rsidRDefault="00987AEF" w:rsidP="00987AEF">
            <w:pPr>
              <w:pStyle w:val="Paragrafoelenco"/>
              <w:numPr>
                <w:ilvl w:val="0"/>
                <w:numId w:val="16"/>
              </w:numPr>
              <w:spacing w:before="240" w:after="200" w:line="480" w:lineRule="auto"/>
              <w:rPr>
                <w:rFonts w:ascii="Arial" w:hAnsi="Arial" w:cs="Arial"/>
                <w:sz w:val="24"/>
                <w:szCs w:val="24"/>
              </w:rPr>
            </w:pPr>
            <w:r w:rsidRPr="00987AEF">
              <w:rPr>
                <w:rFonts w:ascii="Arial" w:hAnsi="Arial" w:cs="Arial"/>
                <w:sz w:val="24"/>
                <w:szCs w:val="24"/>
              </w:rPr>
              <w:t xml:space="preserve">aggiornata in data: … … </w:t>
            </w:r>
            <w:r w:rsidR="003855D0">
              <w:rPr>
                <w:rFonts w:ascii="Arial" w:hAnsi="Arial" w:cs="Arial"/>
                <w:sz w:val="24"/>
                <w:szCs w:val="24"/>
              </w:rPr>
              <w:t>…</w:t>
            </w:r>
          </w:p>
          <w:p w:rsidR="00987AEF" w:rsidRPr="00987AEF" w:rsidRDefault="00987AEF" w:rsidP="00987AEF">
            <w:pPr>
              <w:pStyle w:val="Paragrafoelenco"/>
              <w:numPr>
                <w:ilvl w:val="0"/>
                <w:numId w:val="16"/>
              </w:numPr>
              <w:spacing w:before="240" w:after="200" w:line="480" w:lineRule="auto"/>
              <w:rPr>
                <w:rFonts w:ascii="Arial" w:hAnsi="Arial" w:cs="Arial"/>
                <w:sz w:val="24"/>
                <w:szCs w:val="24"/>
              </w:rPr>
            </w:pPr>
            <w:r w:rsidRPr="00987AEF">
              <w:rPr>
                <w:rFonts w:ascii="Arial" w:hAnsi="Arial" w:cs="Arial"/>
                <w:sz w:val="24"/>
                <w:szCs w:val="24"/>
              </w:rPr>
              <w:t xml:space="preserve">da: … … </w:t>
            </w:r>
          </w:p>
          <w:p w:rsidR="00987AEF" w:rsidRPr="00987AEF" w:rsidRDefault="00987AEF" w:rsidP="00987AEF">
            <w:pPr>
              <w:pStyle w:val="Paragrafoelenco"/>
              <w:numPr>
                <w:ilvl w:val="0"/>
                <w:numId w:val="16"/>
              </w:numPr>
              <w:suppressAutoHyphens/>
              <w:spacing w:before="240" w:line="480" w:lineRule="auto"/>
              <w:rPr>
                <w:rFonts w:ascii="Arial" w:hAnsi="Arial" w:cs="Arial"/>
                <w:sz w:val="24"/>
                <w:szCs w:val="24"/>
              </w:rPr>
            </w:pPr>
            <w:r w:rsidRPr="00987AEF">
              <w:rPr>
                <w:rFonts w:ascii="Arial" w:hAnsi="Arial" w:cs="Arial"/>
                <w:sz w:val="24"/>
                <w:szCs w:val="24"/>
              </w:rPr>
              <w:t xml:space="preserve">presso: … … </w:t>
            </w:r>
          </w:p>
          <w:p w:rsidR="00987AEF" w:rsidRPr="00987AEF" w:rsidRDefault="00987AEF" w:rsidP="00987AEF">
            <w:pPr>
              <w:pStyle w:val="Paragrafoelenco"/>
              <w:numPr>
                <w:ilvl w:val="0"/>
                <w:numId w:val="16"/>
              </w:numPr>
              <w:suppressAutoHyphens/>
              <w:spacing w:before="240" w:after="200" w:line="480" w:lineRule="auto"/>
              <w:rPr>
                <w:rFonts w:ascii="Arial" w:hAnsi="Arial" w:cs="Arial"/>
                <w:sz w:val="24"/>
                <w:szCs w:val="24"/>
              </w:rPr>
            </w:pPr>
            <w:r w:rsidRPr="00987AEF">
              <w:rPr>
                <w:rFonts w:ascii="Arial" w:hAnsi="Arial" w:cs="Arial"/>
                <w:sz w:val="24"/>
                <w:szCs w:val="24"/>
              </w:rPr>
              <w:t>protocollata in data:… … …</w:t>
            </w:r>
          </w:p>
        </w:tc>
      </w:tr>
      <w:tr w:rsidR="00987AEF" w:rsidRPr="00987AEF" w:rsidTr="00ED3BF1">
        <w:tc>
          <w:tcPr>
            <w:tcW w:w="3369" w:type="dxa"/>
            <w:vAlign w:val="center"/>
          </w:tcPr>
          <w:p w:rsidR="00987AEF" w:rsidRPr="00987AEF" w:rsidRDefault="00987AEF" w:rsidP="00ED3BF1">
            <w:pPr>
              <w:spacing w:line="276" w:lineRule="auto"/>
              <w:rPr>
                <w:rFonts w:ascii="Arial" w:hAnsi="Arial" w:cs="Arial"/>
                <w:sz w:val="24"/>
                <w:szCs w:val="24"/>
              </w:rPr>
            </w:pPr>
            <w:r w:rsidRPr="00987AEF">
              <w:rPr>
                <w:rFonts w:ascii="Arial" w:hAnsi="Arial" w:cs="Arial"/>
                <w:sz w:val="24"/>
                <w:szCs w:val="24"/>
              </w:rPr>
              <w:t>Interventi educativi e riabilitativi pregressi e/o contemporanei al percorso scolastico</w:t>
            </w:r>
          </w:p>
        </w:tc>
        <w:tc>
          <w:tcPr>
            <w:tcW w:w="6804" w:type="dxa"/>
          </w:tcPr>
          <w:p w:rsidR="00987AEF" w:rsidRPr="00987AEF" w:rsidRDefault="00987AEF" w:rsidP="00987AEF">
            <w:pPr>
              <w:pStyle w:val="Paragrafoelenco"/>
              <w:numPr>
                <w:ilvl w:val="0"/>
                <w:numId w:val="17"/>
              </w:numPr>
              <w:snapToGrid w:val="0"/>
              <w:spacing w:before="240" w:after="200" w:line="480" w:lineRule="auto"/>
              <w:rPr>
                <w:rFonts w:ascii="Arial" w:eastAsia="Times New Roman" w:hAnsi="Arial" w:cs="Arial"/>
                <w:sz w:val="24"/>
                <w:szCs w:val="24"/>
                <w:lang w:eastAsia="ar-SA"/>
              </w:rPr>
            </w:pPr>
            <w:r w:rsidRPr="00987AEF">
              <w:rPr>
                <w:rFonts w:ascii="Arial" w:hAnsi="Arial" w:cs="Arial"/>
                <w:sz w:val="24"/>
                <w:szCs w:val="24"/>
              </w:rPr>
              <w:t xml:space="preserve">effettuati da: … … </w:t>
            </w:r>
          </w:p>
          <w:p w:rsidR="00987AEF" w:rsidRPr="00987AEF" w:rsidRDefault="00987AEF" w:rsidP="00987AEF">
            <w:pPr>
              <w:pStyle w:val="Paragrafoelenco"/>
              <w:numPr>
                <w:ilvl w:val="0"/>
                <w:numId w:val="17"/>
              </w:numPr>
              <w:spacing w:after="200" w:line="480" w:lineRule="auto"/>
              <w:rPr>
                <w:rFonts w:ascii="Arial" w:hAnsi="Arial" w:cs="Arial"/>
                <w:sz w:val="24"/>
                <w:szCs w:val="24"/>
              </w:rPr>
            </w:pPr>
            <w:r w:rsidRPr="00987AEF">
              <w:rPr>
                <w:rFonts w:ascii="Arial" w:hAnsi="Arial" w:cs="Arial"/>
                <w:sz w:val="24"/>
                <w:szCs w:val="24"/>
              </w:rPr>
              <w:t>presso: … …</w:t>
            </w:r>
          </w:p>
          <w:p w:rsidR="00987AEF" w:rsidRPr="00987AEF" w:rsidRDefault="00987AEF" w:rsidP="00987AEF">
            <w:pPr>
              <w:pStyle w:val="Paragrafoelenco"/>
              <w:numPr>
                <w:ilvl w:val="0"/>
                <w:numId w:val="17"/>
              </w:numPr>
              <w:spacing w:line="480" w:lineRule="auto"/>
              <w:rPr>
                <w:rFonts w:ascii="Arial" w:hAnsi="Arial" w:cs="Arial"/>
                <w:sz w:val="24"/>
                <w:szCs w:val="24"/>
              </w:rPr>
            </w:pPr>
            <w:r w:rsidRPr="00987AEF">
              <w:rPr>
                <w:rFonts w:ascii="Arial" w:hAnsi="Arial" w:cs="Arial"/>
                <w:sz w:val="24"/>
                <w:szCs w:val="24"/>
              </w:rPr>
              <w:t>periodo e frequenza:</w:t>
            </w:r>
            <w:r w:rsidR="003855D0">
              <w:rPr>
                <w:rFonts w:ascii="Arial" w:hAnsi="Arial" w:cs="Arial"/>
                <w:sz w:val="24"/>
                <w:szCs w:val="24"/>
              </w:rPr>
              <w:t xml:space="preserve"> </w:t>
            </w:r>
            <w:r w:rsidRPr="00987AEF">
              <w:rPr>
                <w:rFonts w:ascii="Arial" w:hAnsi="Arial" w:cs="Arial"/>
                <w:sz w:val="24"/>
                <w:szCs w:val="24"/>
              </w:rPr>
              <w:t>…</w:t>
            </w:r>
            <w:r w:rsidR="003855D0">
              <w:rPr>
                <w:rFonts w:ascii="Arial" w:hAnsi="Arial" w:cs="Arial"/>
                <w:sz w:val="24"/>
                <w:szCs w:val="24"/>
              </w:rPr>
              <w:t xml:space="preserve"> </w:t>
            </w:r>
            <w:r w:rsidRPr="00987AEF">
              <w:rPr>
                <w:rFonts w:ascii="Arial" w:hAnsi="Arial" w:cs="Arial"/>
                <w:sz w:val="24"/>
                <w:szCs w:val="24"/>
              </w:rPr>
              <w:t>… …</w:t>
            </w:r>
          </w:p>
          <w:p w:rsidR="00987AEF" w:rsidRPr="00987AEF" w:rsidRDefault="00987AEF" w:rsidP="00987AEF">
            <w:pPr>
              <w:pStyle w:val="Paragrafoelenco"/>
              <w:numPr>
                <w:ilvl w:val="0"/>
                <w:numId w:val="17"/>
              </w:numPr>
              <w:spacing w:after="200" w:line="480" w:lineRule="auto"/>
              <w:rPr>
                <w:rFonts w:ascii="Arial" w:hAnsi="Arial" w:cs="Arial"/>
                <w:sz w:val="24"/>
                <w:szCs w:val="24"/>
              </w:rPr>
            </w:pPr>
            <w:r w:rsidRPr="00987AEF">
              <w:rPr>
                <w:rFonts w:ascii="Arial" w:hAnsi="Arial" w:cs="Arial"/>
                <w:sz w:val="24"/>
                <w:szCs w:val="24"/>
              </w:rPr>
              <w:t>modalità:</w:t>
            </w:r>
            <w:r w:rsidR="003855D0">
              <w:rPr>
                <w:rFonts w:ascii="Arial" w:hAnsi="Arial" w:cs="Arial"/>
                <w:sz w:val="24"/>
                <w:szCs w:val="24"/>
              </w:rPr>
              <w:t xml:space="preserve"> </w:t>
            </w:r>
            <w:r w:rsidRPr="00987AEF">
              <w:rPr>
                <w:rFonts w:ascii="Arial" w:hAnsi="Arial" w:cs="Arial"/>
                <w:sz w:val="24"/>
                <w:szCs w:val="24"/>
              </w:rPr>
              <w:t>… … …</w:t>
            </w:r>
          </w:p>
        </w:tc>
      </w:tr>
      <w:tr w:rsidR="00987AEF" w:rsidRPr="00987AEF" w:rsidTr="00ED3BF1">
        <w:tc>
          <w:tcPr>
            <w:tcW w:w="3369" w:type="dxa"/>
            <w:vAlign w:val="center"/>
          </w:tcPr>
          <w:p w:rsidR="00987AEF" w:rsidRPr="00987AEF" w:rsidRDefault="00987AEF" w:rsidP="00ED3BF1">
            <w:pPr>
              <w:snapToGrid w:val="0"/>
              <w:spacing w:before="240" w:line="360" w:lineRule="auto"/>
              <w:rPr>
                <w:rFonts w:ascii="Arial" w:eastAsia="Times New Roman" w:hAnsi="Arial" w:cs="Arial"/>
                <w:sz w:val="24"/>
                <w:szCs w:val="24"/>
                <w:lang w:eastAsia="ar-SA"/>
              </w:rPr>
            </w:pPr>
            <w:r w:rsidRPr="00987AEF">
              <w:rPr>
                <w:rFonts w:ascii="Arial" w:hAnsi="Arial" w:cs="Arial"/>
                <w:sz w:val="24"/>
                <w:szCs w:val="24"/>
              </w:rPr>
              <w:t>Scolarizzazione pregressa</w:t>
            </w:r>
          </w:p>
        </w:tc>
        <w:tc>
          <w:tcPr>
            <w:tcW w:w="6804" w:type="dxa"/>
          </w:tcPr>
          <w:p w:rsidR="00ED3BF1" w:rsidRDefault="00ED3BF1" w:rsidP="00ED3BF1">
            <w:pPr>
              <w:pStyle w:val="Paragrafoelenco"/>
              <w:numPr>
                <w:ilvl w:val="0"/>
                <w:numId w:val="17"/>
              </w:numPr>
              <w:snapToGrid w:val="0"/>
              <w:spacing w:before="240" w:after="200" w:line="480" w:lineRule="auto"/>
              <w:rPr>
                <w:rFonts w:ascii="Arial" w:hAnsi="Arial" w:cs="Arial"/>
                <w:sz w:val="24"/>
                <w:szCs w:val="24"/>
              </w:rPr>
            </w:pPr>
            <w:r>
              <w:rPr>
                <w:rFonts w:ascii="Arial" w:hAnsi="Arial" w:cs="Arial"/>
                <w:sz w:val="24"/>
                <w:szCs w:val="24"/>
              </w:rPr>
              <w:t>P.D.P.</w:t>
            </w:r>
          </w:p>
          <w:p w:rsidR="00987AEF" w:rsidRPr="00ED3BF1" w:rsidRDefault="00ED3BF1" w:rsidP="00ED3BF1">
            <w:pPr>
              <w:pStyle w:val="Paragrafoelenco"/>
              <w:numPr>
                <w:ilvl w:val="0"/>
                <w:numId w:val="17"/>
              </w:numPr>
              <w:snapToGrid w:val="0"/>
              <w:spacing w:before="240" w:after="200" w:line="480" w:lineRule="auto"/>
              <w:rPr>
                <w:rFonts w:ascii="Arial" w:hAnsi="Arial" w:cs="Arial"/>
                <w:sz w:val="24"/>
                <w:szCs w:val="24"/>
              </w:rPr>
            </w:pPr>
            <w:r>
              <w:rPr>
                <w:rFonts w:ascii="Arial" w:hAnsi="Arial" w:cs="Arial"/>
                <w:sz w:val="24"/>
                <w:szCs w:val="24"/>
              </w:rPr>
              <w:t>P.E.P.</w:t>
            </w:r>
          </w:p>
        </w:tc>
      </w:tr>
      <w:tr w:rsidR="00987AEF" w:rsidRPr="00987AEF" w:rsidTr="00ED3BF1">
        <w:tc>
          <w:tcPr>
            <w:tcW w:w="3369" w:type="dxa"/>
            <w:vAlign w:val="center"/>
          </w:tcPr>
          <w:p w:rsidR="00987AEF" w:rsidRPr="00987AEF" w:rsidRDefault="00987AEF" w:rsidP="00ED3BF1">
            <w:pPr>
              <w:spacing w:before="240" w:after="200" w:line="360" w:lineRule="auto"/>
              <w:rPr>
                <w:rFonts w:ascii="Arial" w:hAnsi="Arial" w:cs="Arial"/>
                <w:sz w:val="24"/>
                <w:szCs w:val="24"/>
              </w:rPr>
            </w:pPr>
            <w:r w:rsidRPr="00987AEF">
              <w:rPr>
                <w:rFonts w:ascii="Arial" w:hAnsi="Arial" w:cs="Arial"/>
                <w:sz w:val="24"/>
                <w:szCs w:val="24"/>
              </w:rPr>
              <w:t>Rapporti scuola-famiglia</w:t>
            </w:r>
          </w:p>
        </w:tc>
        <w:tc>
          <w:tcPr>
            <w:tcW w:w="6804" w:type="dxa"/>
          </w:tcPr>
          <w:p w:rsidR="00987AEF" w:rsidRPr="00987AEF" w:rsidRDefault="00987AEF" w:rsidP="00987AEF">
            <w:pPr>
              <w:spacing w:after="200" w:line="360" w:lineRule="auto"/>
              <w:rPr>
                <w:rFonts w:ascii="Arial" w:hAnsi="Arial" w:cs="Arial"/>
                <w:sz w:val="24"/>
                <w:szCs w:val="24"/>
              </w:rPr>
            </w:pPr>
          </w:p>
        </w:tc>
      </w:tr>
      <w:tr w:rsidR="00987AEF" w:rsidRPr="00987AEF" w:rsidTr="00ED3BF1">
        <w:tc>
          <w:tcPr>
            <w:tcW w:w="3369" w:type="dxa"/>
            <w:vAlign w:val="center"/>
          </w:tcPr>
          <w:p w:rsidR="00987AEF" w:rsidRPr="00987AEF" w:rsidRDefault="00987AEF" w:rsidP="00ED3BF1">
            <w:pPr>
              <w:spacing w:before="240" w:after="200" w:line="360" w:lineRule="auto"/>
              <w:rPr>
                <w:rFonts w:ascii="Arial" w:hAnsi="Arial" w:cs="Arial"/>
                <w:sz w:val="24"/>
                <w:szCs w:val="24"/>
              </w:rPr>
            </w:pPr>
            <w:r w:rsidRPr="00987AEF">
              <w:rPr>
                <w:rFonts w:ascii="Arial" w:hAnsi="Arial" w:cs="Arial"/>
                <w:sz w:val="24"/>
                <w:szCs w:val="24"/>
              </w:rPr>
              <w:t>Rapporti scuola – operatore</w:t>
            </w:r>
          </w:p>
        </w:tc>
        <w:tc>
          <w:tcPr>
            <w:tcW w:w="6804" w:type="dxa"/>
          </w:tcPr>
          <w:p w:rsidR="00987AEF" w:rsidRPr="00987AEF" w:rsidRDefault="00987AEF" w:rsidP="00987AEF">
            <w:pPr>
              <w:spacing w:after="200" w:line="360" w:lineRule="auto"/>
              <w:rPr>
                <w:rFonts w:ascii="Arial" w:hAnsi="Arial" w:cs="Arial"/>
                <w:sz w:val="24"/>
                <w:szCs w:val="24"/>
              </w:rPr>
            </w:pPr>
          </w:p>
        </w:tc>
      </w:tr>
    </w:tbl>
    <w:p w:rsidR="003049F3" w:rsidRDefault="003049F3" w:rsidP="00987AEF">
      <w:pPr>
        <w:spacing w:line="240" w:lineRule="auto"/>
        <w:rPr>
          <w:rFonts w:ascii="Arial" w:hAnsi="Arial" w:cs="Arial"/>
          <w:sz w:val="24"/>
          <w:szCs w:val="24"/>
        </w:rPr>
      </w:pPr>
    </w:p>
    <w:p w:rsidR="00053BA7" w:rsidRDefault="00053BA7" w:rsidP="00987AEF">
      <w:pPr>
        <w:spacing w:line="240" w:lineRule="auto"/>
        <w:rPr>
          <w:rFonts w:ascii="Arial" w:hAnsi="Arial" w:cs="Arial"/>
          <w:sz w:val="24"/>
          <w:szCs w:val="24"/>
        </w:rPr>
      </w:pPr>
    </w:p>
    <w:p w:rsidR="003049F3" w:rsidRDefault="003049F3" w:rsidP="003049F3">
      <w:pPr>
        <w:spacing w:line="240" w:lineRule="auto"/>
        <w:rPr>
          <w:rFonts w:ascii="Arial" w:hAnsi="Arial" w:cs="Arial"/>
          <w:sz w:val="24"/>
          <w:szCs w:val="24"/>
        </w:rPr>
      </w:pPr>
    </w:p>
    <w:p w:rsidR="003049F3" w:rsidRDefault="003049F3" w:rsidP="003049F3">
      <w:pPr>
        <w:spacing w:line="240" w:lineRule="auto"/>
        <w:rPr>
          <w:rFonts w:ascii="Arial" w:hAnsi="Arial" w:cs="Arial"/>
          <w:sz w:val="24"/>
          <w:szCs w:val="24"/>
        </w:rPr>
      </w:pPr>
    </w:p>
    <w:p w:rsidR="00ED3BF1" w:rsidRDefault="00ED3BF1">
      <w:pPr>
        <w:rPr>
          <w:rFonts w:ascii="Arial" w:hAnsi="Arial" w:cs="Arial"/>
          <w:sz w:val="24"/>
          <w:szCs w:val="24"/>
        </w:rPr>
      </w:pPr>
      <w:r>
        <w:rPr>
          <w:rFonts w:ascii="Arial" w:hAnsi="Arial" w:cs="Arial"/>
          <w:sz w:val="24"/>
          <w:szCs w:val="24"/>
        </w:rPr>
        <w:br w:type="page"/>
      </w:r>
    </w:p>
    <w:p w:rsidR="003049F3" w:rsidRDefault="003049F3" w:rsidP="00ED3BF1">
      <w:pPr>
        <w:spacing w:after="0" w:line="240" w:lineRule="auto"/>
        <w:rPr>
          <w:rFonts w:ascii="Arial" w:hAnsi="Arial" w:cs="Arial"/>
          <w:sz w:val="24"/>
          <w:szCs w:val="24"/>
        </w:rPr>
      </w:pPr>
    </w:p>
    <w:p w:rsidR="003049F3" w:rsidRPr="00987AEF" w:rsidRDefault="00987AEF" w:rsidP="00ED3BF1">
      <w:pPr>
        <w:spacing w:after="0"/>
        <w:jc w:val="center"/>
        <w:rPr>
          <w:rFonts w:ascii="Arial" w:hAnsi="Arial" w:cs="Arial"/>
          <w:b/>
          <w:sz w:val="28"/>
          <w:szCs w:val="28"/>
          <w:u w:val="single"/>
        </w:rPr>
      </w:pPr>
      <w:r w:rsidRPr="00987AEF">
        <w:rPr>
          <w:rFonts w:ascii="Arial" w:hAnsi="Arial" w:cs="Arial"/>
          <w:b/>
          <w:sz w:val="28"/>
          <w:szCs w:val="28"/>
          <w:u w:val="single"/>
        </w:rPr>
        <w:t>OSSERVAZIONE DELLE ABILITÀ STRUMENTALI</w:t>
      </w:r>
    </w:p>
    <w:tbl>
      <w:tblPr>
        <w:tblStyle w:val="Grigliatabella"/>
        <w:tblW w:w="0" w:type="auto"/>
        <w:tblLook w:val="04A0" w:firstRow="1" w:lastRow="0" w:firstColumn="1" w:lastColumn="0" w:noHBand="0" w:noVBand="1"/>
      </w:tblPr>
      <w:tblGrid>
        <w:gridCol w:w="2586"/>
        <w:gridCol w:w="2586"/>
        <w:gridCol w:w="2586"/>
        <w:gridCol w:w="2586"/>
      </w:tblGrid>
      <w:tr w:rsidR="0029696B" w:rsidTr="0029696B">
        <w:tc>
          <w:tcPr>
            <w:tcW w:w="2586" w:type="dxa"/>
          </w:tcPr>
          <w:p w:rsidR="0029696B" w:rsidRPr="00CD1411" w:rsidRDefault="0029696B" w:rsidP="00CD1411">
            <w:pPr>
              <w:spacing w:line="276" w:lineRule="auto"/>
              <w:rPr>
                <w:rFonts w:ascii="Arial" w:hAnsi="Arial" w:cs="Arial"/>
                <w:b/>
                <w:sz w:val="28"/>
                <w:szCs w:val="28"/>
                <w:u w:val="single"/>
              </w:rPr>
            </w:pPr>
            <w:r>
              <w:rPr>
                <w:rFonts w:ascii="Arial" w:hAnsi="Arial" w:cs="Arial"/>
                <w:b/>
                <w:sz w:val="28"/>
                <w:szCs w:val="28"/>
                <w:u w:val="single"/>
              </w:rPr>
              <w:t xml:space="preserve">1) </w:t>
            </w:r>
            <w:r w:rsidRPr="0029696B">
              <w:rPr>
                <w:rFonts w:ascii="Arial" w:hAnsi="Arial" w:cs="Arial"/>
                <w:b/>
                <w:sz w:val="28"/>
                <w:szCs w:val="28"/>
                <w:u w:val="single"/>
              </w:rPr>
              <w:t>LETTURA</w:t>
            </w:r>
          </w:p>
        </w:tc>
        <w:tc>
          <w:tcPr>
            <w:tcW w:w="2586" w:type="dxa"/>
          </w:tcPr>
          <w:p w:rsidR="0029696B" w:rsidRPr="0029696B" w:rsidRDefault="0029696B" w:rsidP="0029696B">
            <w:pPr>
              <w:jc w:val="both"/>
              <w:rPr>
                <w:rFonts w:ascii="Arial" w:hAnsi="Arial" w:cs="Arial"/>
                <w:sz w:val="24"/>
                <w:szCs w:val="24"/>
              </w:rPr>
            </w:pPr>
            <w:r w:rsidRPr="0029696B">
              <w:rPr>
                <w:rFonts w:ascii="Arial" w:hAnsi="Arial" w:cs="Arial"/>
                <w:sz w:val="24"/>
                <w:szCs w:val="24"/>
              </w:rPr>
              <w:t>Elementi desunti dalla diagnosi</w:t>
            </w:r>
          </w:p>
        </w:tc>
        <w:tc>
          <w:tcPr>
            <w:tcW w:w="2586" w:type="dxa"/>
          </w:tcPr>
          <w:p w:rsidR="0029696B" w:rsidRPr="0029696B" w:rsidRDefault="0029696B" w:rsidP="0029696B">
            <w:pPr>
              <w:jc w:val="both"/>
              <w:rPr>
                <w:rFonts w:ascii="Arial" w:hAnsi="Arial" w:cs="Arial"/>
                <w:sz w:val="24"/>
                <w:szCs w:val="24"/>
              </w:rPr>
            </w:pPr>
            <w:r w:rsidRPr="0029696B">
              <w:rPr>
                <w:rFonts w:ascii="Arial" w:hAnsi="Arial" w:cs="Arial"/>
                <w:sz w:val="24"/>
                <w:szCs w:val="24"/>
              </w:rPr>
              <w:t>Elementi desunti dall’osservazione in classe</w:t>
            </w:r>
          </w:p>
        </w:tc>
        <w:tc>
          <w:tcPr>
            <w:tcW w:w="2586" w:type="dxa"/>
          </w:tcPr>
          <w:p w:rsidR="0029696B" w:rsidRPr="0029696B" w:rsidRDefault="0029696B" w:rsidP="0029696B">
            <w:pPr>
              <w:jc w:val="both"/>
              <w:rPr>
                <w:rFonts w:ascii="Arial" w:hAnsi="Arial" w:cs="Arial"/>
                <w:sz w:val="24"/>
                <w:szCs w:val="24"/>
              </w:rPr>
            </w:pPr>
            <w:r>
              <w:rPr>
                <w:rFonts w:ascii="Arial" w:hAnsi="Arial" w:cs="Arial"/>
                <w:sz w:val="24"/>
                <w:szCs w:val="24"/>
              </w:rPr>
              <w:t>Vincoli/limiti nella programmazione didattica</w:t>
            </w:r>
          </w:p>
        </w:tc>
      </w:tr>
      <w:tr w:rsidR="0029696B" w:rsidTr="0029696B">
        <w:tc>
          <w:tcPr>
            <w:tcW w:w="2586" w:type="dxa"/>
          </w:tcPr>
          <w:p w:rsidR="0029696B" w:rsidRPr="0029696B" w:rsidRDefault="0029696B" w:rsidP="0029696B">
            <w:pPr>
              <w:rPr>
                <w:rFonts w:ascii="Arial" w:hAnsi="Arial" w:cs="Arial"/>
                <w:sz w:val="24"/>
                <w:szCs w:val="24"/>
              </w:rPr>
            </w:pPr>
            <w:r w:rsidRPr="0029696B">
              <w:rPr>
                <w:rFonts w:ascii="Arial" w:hAnsi="Arial" w:cs="Arial"/>
                <w:sz w:val="24"/>
                <w:szCs w:val="24"/>
              </w:rPr>
              <w:t>Velocità</w:t>
            </w:r>
          </w:p>
          <w:p w:rsidR="0029696B" w:rsidRPr="0029696B" w:rsidRDefault="0029696B" w:rsidP="0029696B">
            <w:pPr>
              <w:rPr>
                <w:rFonts w:ascii="Arial" w:hAnsi="Arial" w:cs="Arial"/>
                <w:sz w:val="24"/>
                <w:szCs w:val="24"/>
              </w:rPr>
            </w:pPr>
            <w:r w:rsidRPr="0029696B">
              <w:rPr>
                <w:rFonts w:ascii="Arial" w:hAnsi="Arial" w:cs="Arial"/>
                <w:sz w:val="24"/>
                <w:szCs w:val="24"/>
              </w:rPr>
              <w:t>(Livello)</w:t>
            </w:r>
          </w:p>
          <w:p w:rsidR="0029696B" w:rsidRPr="0029696B" w:rsidRDefault="0029696B" w:rsidP="0029696B">
            <w:pPr>
              <w:rPr>
                <w:rFonts w:ascii="Arial" w:hAnsi="Arial" w:cs="Arial"/>
                <w:sz w:val="24"/>
                <w:szCs w:val="24"/>
              </w:rPr>
            </w:pP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Pr>
                <w:sz w:val="28"/>
                <w:szCs w:val="28"/>
              </w:rPr>
              <w:t>Medio</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29696B" w:rsidTr="0029696B">
        <w:tc>
          <w:tcPr>
            <w:tcW w:w="2586" w:type="dxa"/>
          </w:tcPr>
          <w:p w:rsidR="0029696B" w:rsidRPr="0029696B" w:rsidRDefault="0029696B" w:rsidP="0029696B">
            <w:pPr>
              <w:rPr>
                <w:rFonts w:ascii="Arial" w:hAnsi="Arial" w:cs="Arial"/>
                <w:sz w:val="24"/>
                <w:szCs w:val="24"/>
              </w:rPr>
            </w:pPr>
            <w:r w:rsidRPr="0029696B">
              <w:rPr>
                <w:rFonts w:ascii="Arial" w:hAnsi="Arial" w:cs="Arial"/>
                <w:sz w:val="24"/>
                <w:szCs w:val="24"/>
              </w:rPr>
              <w:t>Correttezza</w:t>
            </w:r>
          </w:p>
          <w:p w:rsidR="0029696B" w:rsidRPr="0029696B" w:rsidRDefault="0029696B" w:rsidP="0029696B">
            <w:pPr>
              <w:rPr>
                <w:rFonts w:ascii="Arial" w:hAnsi="Arial" w:cs="Arial"/>
                <w:sz w:val="24"/>
                <w:szCs w:val="24"/>
              </w:rPr>
            </w:pPr>
            <w:r w:rsidRPr="0029696B">
              <w:rPr>
                <w:rFonts w:ascii="Arial" w:hAnsi="Arial" w:cs="Arial"/>
                <w:sz w:val="24"/>
                <w:szCs w:val="24"/>
              </w:rPr>
              <w:t>(Livello)</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3855D0" w:rsidP="0029696B">
            <w:pPr>
              <w:numPr>
                <w:ilvl w:val="0"/>
                <w:numId w:val="15"/>
              </w:numPr>
              <w:suppressAutoHyphens/>
              <w:snapToGrid w:val="0"/>
              <w:rPr>
                <w:sz w:val="28"/>
                <w:szCs w:val="28"/>
              </w:rPr>
            </w:pPr>
            <w:r>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29696B" w:rsidTr="0029696B">
        <w:tc>
          <w:tcPr>
            <w:tcW w:w="2586" w:type="dxa"/>
          </w:tcPr>
          <w:p w:rsidR="0029696B" w:rsidRPr="0029696B" w:rsidRDefault="0029696B" w:rsidP="0029696B">
            <w:pPr>
              <w:rPr>
                <w:rFonts w:ascii="Arial" w:hAnsi="Arial" w:cs="Arial"/>
                <w:sz w:val="24"/>
                <w:szCs w:val="24"/>
              </w:rPr>
            </w:pPr>
            <w:r w:rsidRPr="0029696B">
              <w:rPr>
                <w:rFonts w:ascii="Arial" w:hAnsi="Arial" w:cs="Arial"/>
                <w:sz w:val="24"/>
                <w:szCs w:val="24"/>
              </w:rPr>
              <w:t>Comprensione</w:t>
            </w:r>
          </w:p>
          <w:p w:rsidR="0029696B" w:rsidRPr="0029696B" w:rsidRDefault="0029696B" w:rsidP="0029696B">
            <w:pPr>
              <w:rPr>
                <w:rFonts w:ascii="Arial" w:hAnsi="Arial" w:cs="Arial"/>
                <w:sz w:val="24"/>
                <w:szCs w:val="24"/>
              </w:rPr>
            </w:pPr>
            <w:r w:rsidRPr="0029696B">
              <w:rPr>
                <w:rFonts w:ascii="Arial" w:hAnsi="Arial" w:cs="Arial"/>
                <w:sz w:val="24"/>
                <w:szCs w:val="24"/>
              </w:rPr>
              <w:t>(Livello)</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Medio</w:t>
            </w:r>
          </w:p>
          <w:p w:rsidR="0029696B" w:rsidRPr="0029696B" w:rsidRDefault="0029696B" w:rsidP="0029696B">
            <w:pPr>
              <w:numPr>
                <w:ilvl w:val="0"/>
                <w:numId w:val="15"/>
              </w:numPr>
              <w:suppressAutoHyphens/>
              <w:snapToGrid w:val="0"/>
              <w:rPr>
                <w:sz w:val="28"/>
                <w:szCs w:val="28"/>
              </w:rPr>
            </w:pPr>
            <w:r w:rsidRPr="0029696B">
              <w:rPr>
                <w:sz w:val="28"/>
                <w:szCs w:val="28"/>
              </w:rPr>
              <w:t>Grave</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3855D0" w:rsidTr="00F74634">
        <w:tc>
          <w:tcPr>
            <w:tcW w:w="2586" w:type="dxa"/>
            <w:tcBorders>
              <w:bottom w:val="single" w:sz="4" w:space="0" w:color="auto"/>
            </w:tcBorders>
          </w:tcPr>
          <w:p w:rsidR="003855D0" w:rsidRPr="0029696B" w:rsidRDefault="003855D0" w:rsidP="0029696B">
            <w:pPr>
              <w:rPr>
                <w:rFonts w:ascii="Arial" w:hAnsi="Arial" w:cs="Arial"/>
                <w:sz w:val="24"/>
                <w:szCs w:val="24"/>
              </w:rPr>
            </w:pPr>
            <w:r w:rsidRPr="0029696B">
              <w:rPr>
                <w:rFonts w:ascii="Arial" w:hAnsi="Arial" w:cs="Arial"/>
                <w:sz w:val="24"/>
                <w:szCs w:val="24"/>
              </w:rPr>
              <w:t>ALTRO</w:t>
            </w:r>
            <w:r>
              <w:rPr>
                <w:rFonts w:ascii="Arial" w:hAnsi="Arial" w:cs="Arial"/>
                <w:sz w:val="24"/>
                <w:szCs w:val="24"/>
              </w:rPr>
              <w:t xml:space="preserve"> </w:t>
            </w:r>
            <w:r w:rsidRPr="0029696B">
              <w:rPr>
                <w:rFonts w:ascii="Arial" w:hAnsi="Arial" w:cs="Arial"/>
                <w:i/>
                <w:sz w:val="24"/>
                <w:szCs w:val="24"/>
              </w:rPr>
              <w:t>(</w:t>
            </w:r>
            <w:r>
              <w:rPr>
                <w:rFonts w:ascii="Arial" w:hAnsi="Arial" w:cs="Arial"/>
                <w:i/>
                <w:sz w:val="24"/>
                <w:szCs w:val="24"/>
              </w:rPr>
              <w:t>nota</w:t>
            </w:r>
            <w:r w:rsidR="00C94741">
              <w:rPr>
                <w:rFonts w:ascii="Arial" w:hAnsi="Arial" w:cs="Arial"/>
                <w:i/>
                <w:sz w:val="24"/>
                <w:szCs w:val="24"/>
              </w:rPr>
              <w:t xml:space="preserve"> 1</w:t>
            </w:r>
            <w:r w:rsidRPr="0029696B">
              <w:rPr>
                <w:rFonts w:ascii="Arial" w:hAnsi="Arial" w:cs="Arial"/>
                <w:i/>
                <w:sz w:val="24"/>
                <w:szCs w:val="24"/>
              </w:rPr>
              <w:t>)</w:t>
            </w:r>
          </w:p>
        </w:tc>
        <w:tc>
          <w:tcPr>
            <w:tcW w:w="7758" w:type="dxa"/>
            <w:gridSpan w:val="3"/>
            <w:tcBorders>
              <w:bottom w:val="single" w:sz="4" w:space="0" w:color="auto"/>
            </w:tcBorders>
          </w:tcPr>
          <w:p w:rsidR="003855D0" w:rsidRPr="0029696B" w:rsidRDefault="003855D0" w:rsidP="0029696B">
            <w:pPr>
              <w:snapToGrid w:val="0"/>
              <w:rPr>
                <w:sz w:val="28"/>
                <w:szCs w:val="28"/>
              </w:rPr>
            </w:pPr>
          </w:p>
        </w:tc>
      </w:tr>
      <w:tr w:rsidR="0029696B" w:rsidTr="00CD1411">
        <w:tc>
          <w:tcPr>
            <w:tcW w:w="2586" w:type="dxa"/>
            <w:tcBorders>
              <w:right w:val="nil"/>
            </w:tcBorders>
          </w:tcPr>
          <w:p w:rsidR="0029696B" w:rsidRPr="00CD1411" w:rsidRDefault="0029696B" w:rsidP="00CD1411">
            <w:pPr>
              <w:spacing w:line="360" w:lineRule="auto"/>
              <w:rPr>
                <w:rFonts w:ascii="Arial" w:hAnsi="Arial" w:cs="Arial"/>
                <w:b/>
                <w:sz w:val="28"/>
                <w:szCs w:val="28"/>
                <w:u w:val="single"/>
              </w:rPr>
            </w:pPr>
            <w:r>
              <w:rPr>
                <w:rFonts w:ascii="Arial" w:hAnsi="Arial" w:cs="Arial"/>
                <w:b/>
                <w:sz w:val="28"/>
                <w:szCs w:val="28"/>
                <w:u w:val="single"/>
              </w:rPr>
              <w:t>2) SCRITTURA</w:t>
            </w:r>
          </w:p>
        </w:tc>
        <w:tc>
          <w:tcPr>
            <w:tcW w:w="2586" w:type="dxa"/>
            <w:tcBorders>
              <w:left w:val="nil"/>
              <w:right w:val="nil"/>
            </w:tcBorders>
          </w:tcPr>
          <w:p w:rsidR="0029696B" w:rsidRPr="0029696B" w:rsidRDefault="0029696B" w:rsidP="00CD1411">
            <w:pPr>
              <w:spacing w:line="360" w:lineRule="auto"/>
              <w:jc w:val="both"/>
              <w:rPr>
                <w:rFonts w:ascii="Arial" w:hAnsi="Arial" w:cs="Arial"/>
                <w:sz w:val="24"/>
                <w:szCs w:val="24"/>
              </w:rPr>
            </w:pPr>
          </w:p>
        </w:tc>
        <w:tc>
          <w:tcPr>
            <w:tcW w:w="2586" w:type="dxa"/>
            <w:tcBorders>
              <w:left w:val="nil"/>
              <w:right w:val="nil"/>
            </w:tcBorders>
          </w:tcPr>
          <w:p w:rsidR="0029696B" w:rsidRPr="0029696B" w:rsidRDefault="0029696B" w:rsidP="00CD1411">
            <w:pPr>
              <w:spacing w:line="360" w:lineRule="auto"/>
              <w:jc w:val="both"/>
              <w:rPr>
                <w:rFonts w:ascii="Arial" w:hAnsi="Arial" w:cs="Arial"/>
                <w:sz w:val="24"/>
                <w:szCs w:val="24"/>
              </w:rPr>
            </w:pPr>
          </w:p>
        </w:tc>
        <w:tc>
          <w:tcPr>
            <w:tcW w:w="2586" w:type="dxa"/>
            <w:tcBorders>
              <w:left w:val="nil"/>
            </w:tcBorders>
          </w:tcPr>
          <w:p w:rsidR="0029696B" w:rsidRPr="0029696B" w:rsidRDefault="0029696B" w:rsidP="00CD1411">
            <w:pPr>
              <w:spacing w:line="360" w:lineRule="auto"/>
              <w:jc w:val="both"/>
              <w:rPr>
                <w:rFonts w:ascii="Arial" w:hAnsi="Arial" w:cs="Arial"/>
                <w:sz w:val="24"/>
                <w:szCs w:val="24"/>
              </w:rPr>
            </w:pPr>
          </w:p>
        </w:tc>
      </w:tr>
      <w:tr w:rsidR="0029696B" w:rsidTr="0029696B">
        <w:tc>
          <w:tcPr>
            <w:tcW w:w="2586" w:type="dxa"/>
          </w:tcPr>
          <w:p w:rsidR="0029696B" w:rsidRPr="0029696B" w:rsidRDefault="0029696B" w:rsidP="0029696B">
            <w:pPr>
              <w:snapToGrid w:val="0"/>
              <w:rPr>
                <w:sz w:val="28"/>
                <w:szCs w:val="28"/>
              </w:rPr>
            </w:pPr>
            <w:r w:rsidRPr="0029696B">
              <w:rPr>
                <w:sz w:val="28"/>
                <w:szCs w:val="28"/>
              </w:rPr>
              <w:t>Disgrafia</w:t>
            </w:r>
          </w:p>
          <w:p w:rsidR="0029696B" w:rsidRPr="0029696B" w:rsidRDefault="0029696B" w:rsidP="0029696B">
            <w:pPr>
              <w:snapToGrid w:val="0"/>
              <w:rPr>
                <w:sz w:val="28"/>
                <w:szCs w:val="28"/>
              </w:rPr>
            </w:pPr>
            <w:r w:rsidRPr="0029696B">
              <w:rPr>
                <w:sz w:val="28"/>
                <w:szCs w:val="28"/>
              </w:rPr>
              <w:t>(livello)</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29696B" w:rsidTr="0029696B">
        <w:tc>
          <w:tcPr>
            <w:tcW w:w="2586" w:type="dxa"/>
          </w:tcPr>
          <w:p w:rsidR="0029696B" w:rsidRPr="0029696B" w:rsidRDefault="0029696B" w:rsidP="0029696B">
            <w:pPr>
              <w:snapToGrid w:val="0"/>
              <w:rPr>
                <w:sz w:val="28"/>
                <w:szCs w:val="28"/>
              </w:rPr>
            </w:pPr>
            <w:r w:rsidRPr="0029696B">
              <w:rPr>
                <w:sz w:val="28"/>
                <w:szCs w:val="28"/>
              </w:rPr>
              <w:t>Disortografia</w:t>
            </w:r>
          </w:p>
          <w:p w:rsidR="0029696B" w:rsidRPr="0029696B" w:rsidRDefault="0029696B" w:rsidP="0029696B">
            <w:pPr>
              <w:snapToGrid w:val="0"/>
              <w:rPr>
                <w:sz w:val="28"/>
                <w:szCs w:val="28"/>
              </w:rPr>
            </w:pPr>
            <w:r w:rsidRPr="0029696B">
              <w:rPr>
                <w:sz w:val="28"/>
                <w:szCs w:val="28"/>
              </w:rPr>
              <w:t>(livello)</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3855D0" w:rsidTr="00B40A44">
        <w:tc>
          <w:tcPr>
            <w:tcW w:w="2586" w:type="dxa"/>
          </w:tcPr>
          <w:p w:rsidR="003855D0" w:rsidRPr="0029696B" w:rsidRDefault="003855D0" w:rsidP="0029696B">
            <w:pPr>
              <w:snapToGrid w:val="0"/>
              <w:rPr>
                <w:sz w:val="28"/>
                <w:szCs w:val="28"/>
              </w:rPr>
            </w:pPr>
            <w:r w:rsidRPr="0029696B">
              <w:rPr>
                <w:sz w:val="28"/>
                <w:szCs w:val="28"/>
              </w:rPr>
              <w:t>Produzione</w:t>
            </w:r>
          </w:p>
        </w:tc>
        <w:tc>
          <w:tcPr>
            <w:tcW w:w="7758" w:type="dxa"/>
            <w:gridSpan w:val="3"/>
          </w:tcPr>
          <w:p w:rsidR="003855D0" w:rsidRPr="0029696B" w:rsidRDefault="003855D0" w:rsidP="0029696B">
            <w:pPr>
              <w:snapToGrid w:val="0"/>
              <w:rPr>
                <w:sz w:val="28"/>
                <w:szCs w:val="28"/>
              </w:rPr>
            </w:pPr>
            <w:r w:rsidRPr="0029696B">
              <w:rPr>
                <w:sz w:val="28"/>
                <w:szCs w:val="28"/>
              </w:rPr>
              <w:t>osservazioni</w:t>
            </w:r>
          </w:p>
          <w:p w:rsidR="003855D0" w:rsidRPr="0029696B" w:rsidRDefault="003855D0" w:rsidP="0029696B">
            <w:pPr>
              <w:snapToGrid w:val="0"/>
              <w:rPr>
                <w:sz w:val="28"/>
                <w:szCs w:val="28"/>
              </w:rPr>
            </w:pPr>
          </w:p>
          <w:p w:rsidR="003855D0" w:rsidRPr="0029696B" w:rsidRDefault="003855D0" w:rsidP="0029696B">
            <w:pPr>
              <w:snapToGrid w:val="0"/>
              <w:rPr>
                <w:sz w:val="28"/>
                <w:szCs w:val="28"/>
              </w:rPr>
            </w:pPr>
          </w:p>
        </w:tc>
      </w:tr>
      <w:tr w:rsidR="003855D0" w:rsidTr="006F3B18">
        <w:tc>
          <w:tcPr>
            <w:tcW w:w="2586" w:type="dxa"/>
            <w:tcBorders>
              <w:bottom w:val="single" w:sz="4" w:space="0" w:color="auto"/>
            </w:tcBorders>
          </w:tcPr>
          <w:p w:rsidR="003855D0" w:rsidRPr="0029696B" w:rsidRDefault="003855D0" w:rsidP="0029696B">
            <w:pPr>
              <w:snapToGrid w:val="0"/>
              <w:rPr>
                <w:sz w:val="28"/>
                <w:szCs w:val="28"/>
              </w:rPr>
            </w:pPr>
            <w:r w:rsidRPr="0029696B">
              <w:rPr>
                <w:rFonts w:ascii="Arial" w:hAnsi="Arial" w:cs="Arial"/>
                <w:sz w:val="24"/>
                <w:szCs w:val="24"/>
              </w:rPr>
              <w:t>ALTRO</w:t>
            </w:r>
            <w:r>
              <w:rPr>
                <w:rFonts w:ascii="Arial" w:hAnsi="Arial" w:cs="Arial"/>
                <w:sz w:val="24"/>
                <w:szCs w:val="24"/>
              </w:rPr>
              <w:t xml:space="preserve"> </w:t>
            </w:r>
            <w:r w:rsidRPr="0029696B">
              <w:rPr>
                <w:rFonts w:ascii="Arial" w:hAnsi="Arial" w:cs="Arial"/>
                <w:i/>
                <w:sz w:val="24"/>
                <w:szCs w:val="24"/>
              </w:rPr>
              <w:t>(</w:t>
            </w:r>
            <w:r>
              <w:rPr>
                <w:rFonts w:ascii="Arial" w:hAnsi="Arial" w:cs="Arial"/>
                <w:i/>
                <w:sz w:val="24"/>
                <w:szCs w:val="24"/>
              </w:rPr>
              <w:t>nota</w:t>
            </w:r>
            <w:r w:rsidR="00C94741">
              <w:rPr>
                <w:rFonts w:ascii="Arial" w:hAnsi="Arial" w:cs="Arial"/>
                <w:i/>
                <w:sz w:val="24"/>
                <w:szCs w:val="24"/>
              </w:rPr>
              <w:t xml:space="preserve"> 1</w:t>
            </w:r>
            <w:r w:rsidRPr="0029696B">
              <w:rPr>
                <w:rFonts w:ascii="Arial" w:hAnsi="Arial" w:cs="Arial"/>
                <w:i/>
                <w:sz w:val="24"/>
                <w:szCs w:val="24"/>
              </w:rPr>
              <w:t>)</w:t>
            </w:r>
          </w:p>
        </w:tc>
        <w:tc>
          <w:tcPr>
            <w:tcW w:w="7758" w:type="dxa"/>
            <w:gridSpan w:val="3"/>
            <w:tcBorders>
              <w:bottom w:val="single" w:sz="4" w:space="0" w:color="auto"/>
            </w:tcBorders>
          </w:tcPr>
          <w:p w:rsidR="003855D0" w:rsidRPr="0029696B" w:rsidRDefault="003855D0" w:rsidP="0029696B">
            <w:pPr>
              <w:snapToGrid w:val="0"/>
              <w:rPr>
                <w:sz w:val="28"/>
                <w:szCs w:val="28"/>
              </w:rPr>
            </w:pPr>
          </w:p>
        </w:tc>
      </w:tr>
      <w:tr w:rsidR="0029696B" w:rsidTr="00CD1411">
        <w:tc>
          <w:tcPr>
            <w:tcW w:w="2586" w:type="dxa"/>
            <w:tcBorders>
              <w:right w:val="nil"/>
            </w:tcBorders>
          </w:tcPr>
          <w:p w:rsidR="0029696B" w:rsidRPr="00CD1411" w:rsidRDefault="00CD1411" w:rsidP="00CD1411">
            <w:pPr>
              <w:spacing w:line="360" w:lineRule="auto"/>
              <w:rPr>
                <w:rFonts w:ascii="Arial" w:hAnsi="Arial" w:cs="Arial"/>
                <w:b/>
                <w:sz w:val="28"/>
                <w:szCs w:val="28"/>
                <w:u w:val="single"/>
              </w:rPr>
            </w:pPr>
            <w:r>
              <w:rPr>
                <w:rFonts w:ascii="Arial" w:hAnsi="Arial" w:cs="Arial"/>
                <w:b/>
                <w:sz w:val="28"/>
                <w:szCs w:val="28"/>
                <w:u w:val="single"/>
              </w:rPr>
              <w:t>3</w:t>
            </w:r>
            <w:r w:rsidR="0029696B">
              <w:rPr>
                <w:rFonts w:ascii="Arial" w:hAnsi="Arial" w:cs="Arial"/>
                <w:b/>
                <w:sz w:val="28"/>
                <w:szCs w:val="28"/>
                <w:u w:val="single"/>
              </w:rPr>
              <w:t>) CALCOLO</w:t>
            </w:r>
          </w:p>
        </w:tc>
        <w:tc>
          <w:tcPr>
            <w:tcW w:w="2586" w:type="dxa"/>
            <w:tcBorders>
              <w:left w:val="nil"/>
              <w:right w:val="nil"/>
            </w:tcBorders>
          </w:tcPr>
          <w:p w:rsidR="0029696B" w:rsidRPr="0029696B" w:rsidRDefault="0029696B" w:rsidP="00CD1411">
            <w:pPr>
              <w:spacing w:line="360" w:lineRule="auto"/>
              <w:jc w:val="both"/>
              <w:rPr>
                <w:rFonts w:ascii="Arial" w:hAnsi="Arial" w:cs="Arial"/>
                <w:sz w:val="24"/>
                <w:szCs w:val="24"/>
              </w:rPr>
            </w:pPr>
          </w:p>
        </w:tc>
        <w:tc>
          <w:tcPr>
            <w:tcW w:w="2586" w:type="dxa"/>
            <w:tcBorders>
              <w:left w:val="nil"/>
              <w:right w:val="nil"/>
            </w:tcBorders>
          </w:tcPr>
          <w:p w:rsidR="0029696B" w:rsidRPr="0029696B" w:rsidRDefault="0029696B" w:rsidP="00CD1411">
            <w:pPr>
              <w:spacing w:line="360" w:lineRule="auto"/>
              <w:jc w:val="both"/>
              <w:rPr>
                <w:rFonts w:ascii="Arial" w:hAnsi="Arial" w:cs="Arial"/>
                <w:sz w:val="24"/>
                <w:szCs w:val="24"/>
              </w:rPr>
            </w:pPr>
          </w:p>
        </w:tc>
        <w:tc>
          <w:tcPr>
            <w:tcW w:w="2586" w:type="dxa"/>
            <w:tcBorders>
              <w:left w:val="nil"/>
            </w:tcBorders>
          </w:tcPr>
          <w:p w:rsidR="0029696B" w:rsidRPr="0029696B" w:rsidRDefault="0029696B" w:rsidP="00CD1411">
            <w:pPr>
              <w:spacing w:line="360" w:lineRule="auto"/>
              <w:jc w:val="both"/>
              <w:rPr>
                <w:rFonts w:ascii="Arial" w:hAnsi="Arial" w:cs="Arial"/>
                <w:sz w:val="24"/>
                <w:szCs w:val="24"/>
              </w:rPr>
            </w:pPr>
          </w:p>
        </w:tc>
      </w:tr>
      <w:tr w:rsidR="0029696B" w:rsidTr="0029696B">
        <w:tc>
          <w:tcPr>
            <w:tcW w:w="2586" w:type="dxa"/>
          </w:tcPr>
          <w:p w:rsidR="0029696B" w:rsidRPr="0029696B" w:rsidRDefault="0029696B" w:rsidP="0029696B">
            <w:pPr>
              <w:rPr>
                <w:rFonts w:ascii="Arial" w:hAnsi="Arial" w:cs="Arial"/>
                <w:sz w:val="24"/>
                <w:szCs w:val="24"/>
              </w:rPr>
            </w:pPr>
            <w:r>
              <w:rPr>
                <w:rFonts w:ascii="Arial" w:hAnsi="Arial" w:cs="Arial"/>
                <w:sz w:val="24"/>
                <w:szCs w:val="24"/>
              </w:rPr>
              <w:t>Mentale</w:t>
            </w:r>
          </w:p>
          <w:p w:rsidR="0029696B" w:rsidRPr="0029696B" w:rsidRDefault="0029696B" w:rsidP="0029696B">
            <w:pPr>
              <w:rPr>
                <w:rFonts w:ascii="Arial" w:hAnsi="Arial" w:cs="Arial"/>
                <w:sz w:val="24"/>
                <w:szCs w:val="24"/>
              </w:rPr>
            </w:pPr>
            <w:r w:rsidRPr="0029696B">
              <w:rPr>
                <w:rFonts w:ascii="Arial" w:hAnsi="Arial" w:cs="Arial"/>
                <w:sz w:val="24"/>
                <w:szCs w:val="24"/>
              </w:rPr>
              <w:t>(Livello)</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29696B" w:rsidTr="0029696B">
        <w:tc>
          <w:tcPr>
            <w:tcW w:w="2586" w:type="dxa"/>
          </w:tcPr>
          <w:p w:rsidR="0029696B" w:rsidRPr="0029696B" w:rsidRDefault="0029696B" w:rsidP="0029696B">
            <w:pPr>
              <w:rPr>
                <w:rFonts w:ascii="Arial" w:hAnsi="Arial" w:cs="Arial"/>
                <w:sz w:val="24"/>
                <w:szCs w:val="24"/>
              </w:rPr>
            </w:pPr>
            <w:r>
              <w:rPr>
                <w:rFonts w:ascii="Arial" w:hAnsi="Arial" w:cs="Arial"/>
                <w:sz w:val="24"/>
                <w:szCs w:val="24"/>
              </w:rPr>
              <w:t>Per Iscritto</w:t>
            </w:r>
          </w:p>
          <w:p w:rsidR="0029696B" w:rsidRPr="0029696B" w:rsidRDefault="0029696B" w:rsidP="0029696B">
            <w:pPr>
              <w:rPr>
                <w:rFonts w:ascii="Arial" w:hAnsi="Arial" w:cs="Arial"/>
                <w:sz w:val="24"/>
                <w:szCs w:val="24"/>
              </w:rPr>
            </w:pPr>
            <w:r w:rsidRPr="0029696B">
              <w:rPr>
                <w:rFonts w:ascii="Arial" w:hAnsi="Arial" w:cs="Arial"/>
                <w:sz w:val="24"/>
                <w:szCs w:val="24"/>
              </w:rPr>
              <w:t>(Livello)</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Medio</w:t>
            </w:r>
          </w:p>
          <w:p w:rsidR="0029696B" w:rsidRPr="0029696B" w:rsidRDefault="0029696B" w:rsidP="0029696B">
            <w:pPr>
              <w:numPr>
                <w:ilvl w:val="0"/>
                <w:numId w:val="15"/>
              </w:numPr>
              <w:suppressAutoHyphens/>
              <w:snapToGrid w:val="0"/>
              <w:rPr>
                <w:sz w:val="28"/>
                <w:szCs w:val="28"/>
              </w:rPr>
            </w:pPr>
            <w:r w:rsidRPr="0029696B">
              <w:rPr>
                <w:sz w:val="28"/>
                <w:szCs w:val="28"/>
              </w:rPr>
              <w:t>Grave</w:t>
            </w:r>
          </w:p>
        </w:tc>
        <w:tc>
          <w:tcPr>
            <w:tcW w:w="2586" w:type="dxa"/>
          </w:tcPr>
          <w:p w:rsidR="0029696B" w:rsidRPr="0029696B" w:rsidRDefault="0029696B" w:rsidP="0029696B">
            <w:pPr>
              <w:numPr>
                <w:ilvl w:val="0"/>
                <w:numId w:val="15"/>
              </w:numPr>
              <w:suppressAutoHyphens/>
              <w:snapToGrid w:val="0"/>
              <w:rPr>
                <w:sz w:val="28"/>
                <w:szCs w:val="28"/>
              </w:rPr>
            </w:pPr>
            <w:r w:rsidRPr="0029696B">
              <w:rPr>
                <w:sz w:val="28"/>
                <w:szCs w:val="28"/>
              </w:rPr>
              <w:t>Lieve</w:t>
            </w:r>
          </w:p>
          <w:p w:rsidR="0029696B" w:rsidRPr="0029696B" w:rsidRDefault="0029696B" w:rsidP="0029696B">
            <w:pPr>
              <w:numPr>
                <w:ilvl w:val="0"/>
                <w:numId w:val="15"/>
              </w:numPr>
              <w:suppressAutoHyphens/>
              <w:snapToGrid w:val="0"/>
              <w:rPr>
                <w:sz w:val="28"/>
                <w:szCs w:val="28"/>
              </w:rPr>
            </w:pPr>
            <w:r w:rsidRPr="0029696B">
              <w:rPr>
                <w:sz w:val="28"/>
                <w:szCs w:val="28"/>
              </w:rPr>
              <w:t xml:space="preserve">Medio  </w:t>
            </w:r>
          </w:p>
          <w:p w:rsidR="0029696B" w:rsidRPr="0029696B" w:rsidRDefault="0029696B" w:rsidP="0029696B">
            <w:pPr>
              <w:numPr>
                <w:ilvl w:val="0"/>
                <w:numId w:val="15"/>
              </w:numPr>
              <w:suppressAutoHyphens/>
              <w:snapToGrid w:val="0"/>
              <w:rPr>
                <w:sz w:val="28"/>
                <w:szCs w:val="28"/>
              </w:rPr>
            </w:pPr>
            <w:r w:rsidRPr="0029696B">
              <w:rPr>
                <w:sz w:val="28"/>
                <w:szCs w:val="28"/>
              </w:rPr>
              <w:t xml:space="preserve">Grave </w:t>
            </w:r>
          </w:p>
        </w:tc>
        <w:tc>
          <w:tcPr>
            <w:tcW w:w="2586" w:type="dxa"/>
          </w:tcPr>
          <w:p w:rsidR="0029696B" w:rsidRPr="0029696B" w:rsidRDefault="0029696B" w:rsidP="0029696B">
            <w:pPr>
              <w:snapToGrid w:val="0"/>
              <w:rPr>
                <w:sz w:val="28"/>
                <w:szCs w:val="28"/>
              </w:rPr>
            </w:pPr>
          </w:p>
        </w:tc>
      </w:tr>
      <w:tr w:rsidR="003855D0" w:rsidTr="00575614">
        <w:tc>
          <w:tcPr>
            <w:tcW w:w="2586" w:type="dxa"/>
          </w:tcPr>
          <w:p w:rsidR="003855D0" w:rsidRPr="0029696B" w:rsidRDefault="003855D0" w:rsidP="0029696B">
            <w:pPr>
              <w:rPr>
                <w:rFonts w:ascii="Arial" w:hAnsi="Arial" w:cs="Arial"/>
                <w:sz w:val="24"/>
                <w:szCs w:val="24"/>
              </w:rPr>
            </w:pPr>
            <w:r w:rsidRPr="0029696B">
              <w:rPr>
                <w:rFonts w:ascii="Arial" w:hAnsi="Arial" w:cs="Arial"/>
                <w:sz w:val="24"/>
                <w:szCs w:val="24"/>
              </w:rPr>
              <w:t>ALTRO</w:t>
            </w:r>
            <w:r>
              <w:rPr>
                <w:rFonts w:ascii="Arial" w:hAnsi="Arial" w:cs="Arial"/>
                <w:sz w:val="24"/>
                <w:szCs w:val="24"/>
              </w:rPr>
              <w:t xml:space="preserve"> </w:t>
            </w:r>
            <w:r w:rsidRPr="0029696B">
              <w:rPr>
                <w:rFonts w:ascii="Arial" w:hAnsi="Arial" w:cs="Arial"/>
                <w:i/>
                <w:sz w:val="24"/>
                <w:szCs w:val="24"/>
              </w:rPr>
              <w:t>(</w:t>
            </w:r>
            <w:r>
              <w:rPr>
                <w:rFonts w:ascii="Arial" w:hAnsi="Arial" w:cs="Arial"/>
                <w:i/>
                <w:sz w:val="24"/>
                <w:szCs w:val="24"/>
              </w:rPr>
              <w:t>nota</w:t>
            </w:r>
            <w:r w:rsidR="00ED3BF1">
              <w:rPr>
                <w:rFonts w:ascii="Arial" w:hAnsi="Arial" w:cs="Arial"/>
                <w:i/>
                <w:sz w:val="24"/>
                <w:szCs w:val="24"/>
              </w:rPr>
              <w:t xml:space="preserve"> 1</w:t>
            </w:r>
            <w:r w:rsidRPr="0029696B">
              <w:rPr>
                <w:rFonts w:ascii="Arial" w:hAnsi="Arial" w:cs="Arial"/>
                <w:i/>
                <w:sz w:val="24"/>
                <w:szCs w:val="24"/>
              </w:rPr>
              <w:t>)</w:t>
            </w:r>
          </w:p>
        </w:tc>
        <w:tc>
          <w:tcPr>
            <w:tcW w:w="7758" w:type="dxa"/>
            <w:gridSpan w:val="3"/>
          </w:tcPr>
          <w:p w:rsidR="003855D0" w:rsidRPr="0029696B" w:rsidRDefault="003855D0" w:rsidP="0029696B">
            <w:pPr>
              <w:snapToGrid w:val="0"/>
              <w:rPr>
                <w:sz w:val="28"/>
                <w:szCs w:val="28"/>
              </w:rPr>
            </w:pPr>
          </w:p>
        </w:tc>
      </w:tr>
    </w:tbl>
    <w:p w:rsidR="002F4DD1" w:rsidRPr="00987AEF" w:rsidRDefault="002F4DD1" w:rsidP="00A91322">
      <w:pPr>
        <w:spacing w:line="240" w:lineRule="auto"/>
        <w:rPr>
          <w:rFonts w:ascii="Arial" w:hAnsi="Arial" w:cs="Arial"/>
          <w:sz w:val="24"/>
          <w:szCs w:val="24"/>
        </w:rPr>
      </w:pPr>
    </w:p>
    <w:tbl>
      <w:tblPr>
        <w:tblStyle w:val="Grigliatabella"/>
        <w:tblW w:w="0" w:type="auto"/>
        <w:tblLook w:val="04A0" w:firstRow="1" w:lastRow="0" w:firstColumn="1" w:lastColumn="0" w:noHBand="0" w:noVBand="1"/>
      </w:tblPr>
      <w:tblGrid>
        <w:gridCol w:w="10344"/>
      </w:tblGrid>
      <w:tr w:rsidR="00CD1411" w:rsidTr="00CD1411">
        <w:tc>
          <w:tcPr>
            <w:tcW w:w="10344" w:type="dxa"/>
          </w:tcPr>
          <w:p w:rsidR="00CD1411" w:rsidRDefault="00CD1411" w:rsidP="00CD1411">
            <w:pPr>
              <w:spacing w:after="200"/>
              <w:rPr>
                <w:rFonts w:ascii="Arial" w:hAnsi="Arial" w:cs="Arial"/>
                <w:sz w:val="24"/>
                <w:szCs w:val="24"/>
              </w:rPr>
            </w:pPr>
            <w:r>
              <w:rPr>
                <w:rFonts w:ascii="Arial" w:hAnsi="Arial" w:cs="Arial"/>
                <w:b/>
                <w:sz w:val="28"/>
                <w:szCs w:val="28"/>
                <w:u w:val="single"/>
              </w:rPr>
              <w:t>ALTRE PROBLEMATICHE:</w:t>
            </w:r>
          </w:p>
        </w:tc>
      </w:tr>
      <w:tr w:rsidR="00CD1411" w:rsidTr="00CD1411">
        <w:tc>
          <w:tcPr>
            <w:tcW w:w="10344" w:type="dxa"/>
          </w:tcPr>
          <w:p w:rsidR="00CD1411" w:rsidRDefault="00CD1411" w:rsidP="00CD1411">
            <w:pPr>
              <w:spacing w:after="200"/>
              <w:rPr>
                <w:rFonts w:ascii="Arial" w:hAnsi="Arial" w:cs="Arial"/>
                <w:sz w:val="24"/>
                <w:szCs w:val="24"/>
              </w:rPr>
            </w:pPr>
          </w:p>
        </w:tc>
      </w:tr>
      <w:tr w:rsidR="00CD1411" w:rsidTr="00CD1411">
        <w:tc>
          <w:tcPr>
            <w:tcW w:w="10344" w:type="dxa"/>
          </w:tcPr>
          <w:p w:rsidR="00CD1411" w:rsidRDefault="00CD1411" w:rsidP="00CD1411">
            <w:pPr>
              <w:spacing w:after="200"/>
              <w:rPr>
                <w:rFonts w:ascii="Arial" w:hAnsi="Arial" w:cs="Arial"/>
                <w:sz w:val="24"/>
                <w:szCs w:val="24"/>
              </w:rPr>
            </w:pPr>
          </w:p>
        </w:tc>
      </w:tr>
    </w:tbl>
    <w:p w:rsidR="00987AEF" w:rsidRPr="00987AEF" w:rsidRDefault="00987AEF" w:rsidP="00A91322">
      <w:pPr>
        <w:spacing w:line="240" w:lineRule="auto"/>
        <w:rPr>
          <w:rFonts w:ascii="Arial" w:hAnsi="Arial" w:cs="Arial"/>
          <w:sz w:val="24"/>
          <w:szCs w:val="24"/>
        </w:rPr>
      </w:pPr>
    </w:p>
    <w:p w:rsidR="00ED3BF1" w:rsidRDefault="00ED3BF1">
      <w:pPr>
        <w:rPr>
          <w:rFonts w:ascii="Arial" w:hAnsi="Arial" w:cs="Arial"/>
          <w:sz w:val="24"/>
          <w:szCs w:val="24"/>
        </w:rPr>
      </w:pPr>
      <w:r>
        <w:rPr>
          <w:rFonts w:ascii="Arial" w:hAnsi="Arial" w:cs="Arial"/>
          <w:sz w:val="24"/>
          <w:szCs w:val="24"/>
        </w:rPr>
        <w:br w:type="page"/>
      </w:r>
    </w:p>
    <w:p w:rsidR="00CD1411" w:rsidRDefault="00CD1411" w:rsidP="00A91322">
      <w:pPr>
        <w:spacing w:line="240" w:lineRule="auto"/>
        <w:rPr>
          <w:rFonts w:ascii="Arial" w:hAnsi="Arial" w:cs="Arial"/>
          <w:sz w:val="24"/>
          <w:szCs w:val="24"/>
        </w:rPr>
      </w:pPr>
    </w:p>
    <w:p w:rsidR="00CD1411" w:rsidRPr="00ED3BF1" w:rsidRDefault="00A8634C" w:rsidP="00CD1411">
      <w:pPr>
        <w:rPr>
          <w:rFonts w:ascii="Arial" w:hAnsi="Arial" w:cs="Arial"/>
          <w:i/>
          <w:sz w:val="24"/>
          <w:szCs w:val="24"/>
        </w:rPr>
      </w:pPr>
      <w:r w:rsidRPr="00ED3BF1">
        <w:rPr>
          <w:rFonts w:ascii="Arial" w:hAnsi="Arial" w:cs="Arial"/>
          <w:i/>
          <w:sz w:val="24"/>
          <w:szCs w:val="24"/>
        </w:rPr>
        <w:t>NOTA</w:t>
      </w:r>
      <w:r w:rsidR="00ED3BF1" w:rsidRPr="00ED3BF1">
        <w:rPr>
          <w:rFonts w:ascii="Arial" w:hAnsi="Arial" w:cs="Arial"/>
          <w:i/>
          <w:sz w:val="24"/>
          <w:szCs w:val="24"/>
        </w:rPr>
        <w:t xml:space="preserve"> 1</w:t>
      </w:r>
      <w:r w:rsidR="00CD1411" w:rsidRPr="00ED3BF1">
        <w:rPr>
          <w:rFonts w:ascii="Arial" w:hAnsi="Arial" w:cs="Arial"/>
          <w:i/>
          <w:sz w:val="24"/>
          <w:szCs w:val="24"/>
        </w:rPr>
        <w:t>:</w:t>
      </w:r>
      <w:r w:rsidR="00CD1411" w:rsidRPr="00ED3BF1">
        <w:rPr>
          <w:rFonts w:ascii="Arial" w:hAnsi="Arial" w:cs="Arial"/>
          <w:sz w:val="24"/>
          <w:szCs w:val="24"/>
        </w:rPr>
        <w:t xml:space="preserve"> da </w:t>
      </w:r>
      <w:r w:rsidR="00CD1411" w:rsidRPr="00C94741">
        <w:rPr>
          <w:rFonts w:ascii="Arial" w:hAnsi="Arial" w:cs="Arial"/>
          <w:sz w:val="24"/>
          <w:szCs w:val="24"/>
          <w:u w:val="single"/>
        </w:rPr>
        <w:t>util</w:t>
      </w:r>
      <w:r w:rsidR="003855D0" w:rsidRPr="00C94741">
        <w:rPr>
          <w:rFonts w:ascii="Arial" w:hAnsi="Arial" w:cs="Arial"/>
          <w:sz w:val="24"/>
          <w:szCs w:val="24"/>
          <w:u w:val="single"/>
        </w:rPr>
        <w:t xml:space="preserve">izzare per </w:t>
      </w:r>
      <w:r w:rsidR="00344E1E" w:rsidRPr="00C94741">
        <w:rPr>
          <w:rFonts w:ascii="Arial" w:hAnsi="Arial" w:cs="Arial"/>
          <w:sz w:val="24"/>
          <w:szCs w:val="24"/>
          <w:u w:val="single"/>
        </w:rPr>
        <w:t xml:space="preserve">la </w:t>
      </w:r>
      <w:r w:rsidR="003855D0" w:rsidRPr="00C94741">
        <w:rPr>
          <w:rFonts w:ascii="Arial" w:hAnsi="Arial" w:cs="Arial"/>
          <w:sz w:val="24"/>
          <w:szCs w:val="24"/>
          <w:u w:val="single"/>
        </w:rPr>
        <w:t xml:space="preserve">compilazione </w:t>
      </w:r>
      <w:r w:rsidR="00344E1E" w:rsidRPr="00C94741">
        <w:rPr>
          <w:rFonts w:ascii="Arial" w:hAnsi="Arial" w:cs="Arial"/>
          <w:sz w:val="24"/>
          <w:szCs w:val="24"/>
          <w:u w:val="single"/>
        </w:rPr>
        <w:t>della precedente</w:t>
      </w:r>
      <w:r w:rsidR="00344E1E" w:rsidRPr="00ED3BF1">
        <w:rPr>
          <w:rFonts w:ascii="Arial" w:hAnsi="Arial" w:cs="Arial"/>
          <w:sz w:val="24"/>
          <w:szCs w:val="24"/>
        </w:rPr>
        <w:t xml:space="preserve"> </w:t>
      </w:r>
      <w:r w:rsidR="003855D0" w:rsidRPr="00ED3BF1">
        <w:rPr>
          <w:rFonts w:ascii="Arial" w:hAnsi="Arial" w:cs="Arial"/>
          <w:sz w:val="24"/>
          <w:szCs w:val="24"/>
        </w:rPr>
        <w:t>sezione</w:t>
      </w:r>
      <w:r w:rsidR="00344E1E" w:rsidRPr="00ED3BF1">
        <w:rPr>
          <w:rFonts w:ascii="Arial" w:hAnsi="Arial" w:cs="Arial"/>
          <w:sz w:val="24"/>
          <w:szCs w:val="24"/>
        </w:rPr>
        <w:t xml:space="preserve"> relativa a</w:t>
      </w:r>
      <w:r w:rsidR="00CD1411" w:rsidRPr="00ED3BF1">
        <w:rPr>
          <w:rFonts w:ascii="Arial" w:hAnsi="Arial" w:cs="Arial"/>
          <w:sz w:val="24"/>
          <w:szCs w:val="24"/>
        </w:rPr>
        <w:t xml:space="preserve"> </w:t>
      </w:r>
      <w:r w:rsidR="00CD1411" w:rsidRPr="00ED3BF1">
        <w:rPr>
          <w:rFonts w:ascii="Arial" w:hAnsi="Arial" w:cs="Arial"/>
          <w:i/>
          <w:sz w:val="24"/>
          <w:szCs w:val="24"/>
        </w:rPr>
        <w:t>“osservazione delle abilità strumentali”</w:t>
      </w:r>
      <w:r w:rsidR="00C94741">
        <w:rPr>
          <w:rFonts w:ascii="Arial" w:hAnsi="Arial" w:cs="Arial"/>
          <w:i/>
          <w:sz w:val="24"/>
          <w:szCs w:val="24"/>
        </w:rPr>
        <w:t xml:space="preserve"> (alla voce “altro)</w:t>
      </w:r>
    </w:p>
    <w:p w:rsidR="00CD1411" w:rsidRPr="00C94741" w:rsidRDefault="00CD1411" w:rsidP="00CD1411">
      <w:pPr>
        <w:rPr>
          <w:rFonts w:ascii="Arial" w:hAnsi="Arial" w:cs="Arial"/>
          <w:i/>
          <w:sz w:val="24"/>
          <w:szCs w:val="24"/>
        </w:rPr>
      </w:pPr>
    </w:p>
    <w:p w:rsidR="00CD1411" w:rsidRPr="00C94741" w:rsidRDefault="00CD1411" w:rsidP="00CD1411">
      <w:pPr>
        <w:autoSpaceDE w:val="0"/>
        <w:autoSpaceDN w:val="0"/>
        <w:adjustRightInd w:val="0"/>
        <w:spacing w:after="0" w:line="240" w:lineRule="auto"/>
        <w:rPr>
          <w:rFonts w:ascii="Arial" w:hAnsi="Arial" w:cs="Arial"/>
          <w:i/>
          <w:sz w:val="24"/>
          <w:u w:val="single"/>
        </w:rPr>
      </w:pPr>
      <w:r w:rsidRPr="00C94741">
        <w:rPr>
          <w:rFonts w:ascii="Arial" w:hAnsi="Arial" w:cs="Arial"/>
          <w:i/>
          <w:sz w:val="24"/>
          <w:u w:val="single"/>
        </w:rPr>
        <w:t>Lettura: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stentata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lenta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con inversioni</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con sostituzioni</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con omissioni</w:t>
      </w:r>
    </w:p>
    <w:p w:rsidR="00CD1411" w:rsidRPr="00C94741" w:rsidRDefault="00CD1411" w:rsidP="00CD1411">
      <w:pPr>
        <w:autoSpaceDE w:val="0"/>
        <w:autoSpaceDN w:val="0"/>
        <w:adjustRightInd w:val="0"/>
        <w:spacing w:after="0" w:line="240" w:lineRule="auto"/>
        <w:rPr>
          <w:rFonts w:ascii="Arial" w:hAnsi="Arial" w:cs="Arial"/>
          <w:i/>
          <w:sz w:val="24"/>
          <w:u w:val="single"/>
        </w:rPr>
      </w:pPr>
    </w:p>
    <w:p w:rsidR="00CD1411" w:rsidRPr="00C94741" w:rsidRDefault="00CD1411" w:rsidP="00CD1411">
      <w:pPr>
        <w:autoSpaceDE w:val="0"/>
        <w:autoSpaceDN w:val="0"/>
        <w:adjustRightInd w:val="0"/>
        <w:spacing w:after="0" w:line="240" w:lineRule="auto"/>
        <w:rPr>
          <w:rFonts w:ascii="Arial" w:hAnsi="Arial" w:cs="Arial"/>
          <w:i/>
          <w:sz w:val="24"/>
          <w:u w:val="single"/>
        </w:rPr>
      </w:pPr>
      <w:r w:rsidRPr="00C94741">
        <w:rPr>
          <w:rFonts w:ascii="Arial" w:hAnsi="Arial" w:cs="Arial"/>
          <w:i/>
          <w:sz w:val="24"/>
          <w:u w:val="single"/>
        </w:rPr>
        <w:t>Scrittura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lenta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Con difficoltà ortografiche:</w:t>
      </w:r>
    </w:p>
    <w:p w:rsidR="00CD1411" w:rsidRPr="00C94741" w:rsidRDefault="00CD1411" w:rsidP="00CD1411">
      <w:pPr>
        <w:autoSpaceDE w:val="0"/>
        <w:autoSpaceDN w:val="0"/>
        <w:adjustRightInd w:val="0"/>
        <w:spacing w:after="0" w:line="240" w:lineRule="auto"/>
        <w:ind w:left="851"/>
        <w:rPr>
          <w:rFonts w:ascii="Arial" w:hAnsi="Arial" w:cs="Arial"/>
          <w:i/>
          <w:sz w:val="24"/>
        </w:rPr>
      </w:pPr>
      <w:r w:rsidRPr="00C94741">
        <w:rPr>
          <w:rFonts w:ascii="Arial" w:hAnsi="Arial" w:cs="Arial"/>
          <w:i/>
          <w:sz w:val="24"/>
        </w:rPr>
        <w:t>□ errori fonologici (omissioni, sostituzioni, omissioni/aggiunte, inversioni)</w:t>
      </w:r>
    </w:p>
    <w:p w:rsidR="00CD1411" w:rsidRPr="00C94741" w:rsidRDefault="00CD1411" w:rsidP="00CD1411">
      <w:pPr>
        <w:autoSpaceDE w:val="0"/>
        <w:autoSpaceDN w:val="0"/>
        <w:adjustRightInd w:val="0"/>
        <w:spacing w:after="0" w:line="240" w:lineRule="auto"/>
        <w:ind w:left="851"/>
        <w:rPr>
          <w:rFonts w:ascii="Arial" w:hAnsi="Arial" w:cs="Arial"/>
          <w:i/>
          <w:sz w:val="24"/>
        </w:rPr>
      </w:pPr>
      <w:r w:rsidRPr="00C94741">
        <w:rPr>
          <w:rFonts w:ascii="Arial" w:hAnsi="Arial" w:cs="Arial"/>
          <w:i/>
          <w:sz w:val="24"/>
        </w:rPr>
        <w:t>□ errori non fonologici</w:t>
      </w:r>
    </w:p>
    <w:p w:rsidR="00CD1411" w:rsidRPr="00C94741" w:rsidRDefault="00CD1411" w:rsidP="00CD1411">
      <w:pPr>
        <w:autoSpaceDE w:val="0"/>
        <w:autoSpaceDN w:val="0"/>
        <w:adjustRightInd w:val="0"/>
        <w:spacing w:after="0" w:line="240" w:lineRule="auto"/>
        <w:ind w:left="851"/>
        <w:rPr>
          <w:rFonts w:ascii="Arial" w:hAnsi="Arial" w:cs="Arial"/>
          <w:i/>
          <w:sz w:val="24"/>
        </w:rPr>
      </w:pPr>
      <w:r w:rsidRPr="00C94741">
        <w:rPr>
          <w:rFonts w:ascii="Arial" w:hAnsi="Arial" w:cs="Arial"/>
          <w:i/>
          <w:sz w:val="24"/>
        </w:rPr>
        <w:t>□ errori fonetici (doppie, accenti)</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difficoltà a comporre testi</w:t>
      </w:r>
    </w:p>
    <w:p w:rsidR="00CD1411" w:rsidRPr="00C94741" w:rsidRDefault="003855D0" w:rsidP="00CD1411">
      <w:pPr>
        <w:autoSpaceDE w:val="0"/>
        <w:autoSpaceDN w:val="0"/>
        <w:adjustRightInd w:val="0"/>
        <w:spacing w:after="0" w:line="240" w:lineRule="auto"/>
        <w:rPr>
          <w:rFonts w:ascii="Arial" w:hAnsi="Arial" w:cs="Arial"/>
          <w:i/>
          <w:sz w:val="24"/>
        </w:rPr>
      </w:pPr>
      <w:r w:rsidRPr="00C94741">
        <w:rPr>
          <w:rFonts w:ascii="Arial" w:hAnsi="Arial" w:cs="Arial"/>
          <w:i/>
          <w:sz w:val="24"/>
        </w:rPr>
        <w:t>□ difficoltà nel</w:t>
      </w:r>
      <w:r w:rsidR="00CD1411" w:rsidRPr="00C94741">
        <w:rPr>
          <w:rFonts w:ascii="Arial" w:hAnsi="Arial" w:cs="Arial"/>
          <w:i/>
          <w:sz w:val="24"/>
        </w:rPr>
        <w:t xml:space="preserve"> seguire la dettatura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difficoltà nella copia (lavagna/testo…)</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difficoltà grammaticali e sintattiche</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problemi di lentezza nello scrivere</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problemi di realizzazione del tratto grafico</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problemi di regolarità del tratto grafico</w:t>
      </w:r>
    </w:p>
    <w:p w:rsidR="00CD1411" w:rsidRPr="00C94741" w:rsidRDefault="00CD1411" w:rsidP="00CD1411">
      <w:pPr>
        <w:autoSpaceDE w:val="0"/>
        <w:autoSpaceDN w:val="0"/>
        <w:adjustRightInd w:val="0"/>
        <w:spacing w:after="0" w:line="240" w:lineRule="auto"/>
        <w:rPr>
          <w:rFonts w:ascii="Arial" w:hAnsi="Arial" w:cs="Arial"/>
          <w:i/>
          <w:sz w:val="24"/>
          <w:u w:val="single"/>
        </w:rPr>
      </w:pPr>
    </w:p>
    <w:p w:rsidR="00CD1411" w:rsidRPr="00C94741" w:rsidRDefault="00CD1411" w:rsidP="00CD1411">
      <w:pPr>
        <w:autoSpaceDE w:val="0"/>
        <w:autoSpaceDN w:val="0"/>
        <w:adjustRightInd w:val="0"/>
        <w:spacing w:after="0" w:line="240" w:lineRule="auto"/>
        <w:rPr>
          <w:rFonts w:ascii="Arial" w:hAnsi="Arial" w:cs="Arial"/>
          <w:i/>
          <w:sz w:val="24"/>
          <w:u w:val="single"/>
        </w:rPr>
      </w:pPr>
      <w:r w:rsidRPr="00C94741">
        <w:rPr>
          <w:rFonts w:ascii="Arial" w:hAnsi="Arial" w:cs="Arial"/>
          <w:i/>
          <w:sz w:val="24"/>
          <w:u w:val="single"/>
        </w:rPr>
        <w:t>Calcolo</w:t>
      </w:r>
    </w:p>
    <w:p w:rsidR="00CD1411" w:rsidRPr="00C94741" w:rsidRDefault="00CD1411" w:rsidP="00CD1411">
      <w:pPr>
        <w:autoSpaceDE w:val="0"/>
        <w:autoSpaceDN w:val="0"/>
        <w:adjustRightInd w:val="0"/>
        <w:spacing w:after="0" w:line="240" w:lineRule="auto"/>
        <w:ind w:left="284" w:hanging="284"/>
        <w:rPr>
          <w:rFonts w:ascii="Arial" w:hAnsi="Arial" w:cs="Arial"/>
          <w:i/>
          <w:sz w:val="24"/>
        </w:rPr>
      </w:pPr>
      <w:r w:rsidRPr="00C94741">
        <w:rPr>
          <w:rFonts w:ascii="Arial" w:hAnsi="Arial" w:cs="Arial"/>
          <w:i/>
          <w:sz w:val="24"/>
        </w:rPr>
        <w:t>□ Difficoltà nel ragionamento logico</w:t>
      </w:r>
    </w:p>
    <w:p w:rsidR="00CD1411" w:rsidRPr="00C94741" w:rsidRDefault="00CD1411" w:rsidP="00CD1411">
      <w:pPr>
        <w:autoSpaceDE w:val="0"/>
        <w:autoSpaceDN w:val="0"/>
        <w:adjustRightInd w:val="0"/>
        <w:spacing w:after="0" w:line="240" w:lineRule="auto"/>
        <w:ind w:left="284" w:hanging="284"/>
        <w:rPr>
          <w:rFonts w:ascii="Arial" w:hAnsi="Arial" w:cs="Arial"/>
          <w:i/>
          <w:sz w:val="24"/>
        </w:rPr>
      </w:pPr>
      <w:r w:rsidRPr="00C94741">
        <w:rPr>
          <w:rFonts w:ascii="Arial" w:hAnsi="Arial" w:cs="Arial"/>
          <w:i/>
          <w:sz w:val="24"/>
        </w:rPr>
        <w:t>□ Errori di processamento numerico (leggere e scrivere i numeri, difficoltà negli aspetti cardinali e ordinali dei numeri,</w:t>
      </w:r>
      <w:r w:rsidR="003855D0" w:rsidRPr="00C94741">
        <w:rPr>
          <w:rFonts w:ascii="Arial" w:hAnsi="Arial" w:cs="Arial"/>
          <w:i/>
          <w:sz w:val="24"/>
        </w:rPr>
        <w:t xml:space="preserve"> </w:t>
      </w:r>
      <w:r w:rsidRPr="00C94741">
        <w:rPr>
          <w:rFonts w:ascii="Arial" w:hAnsi="Arial" w:cs="Arial"/>
          <w:i/>
          <w:sz w:val="24"/>
        </w:rPr>
        <w:t>corrispondenza tra numero naturale e quantità)</w:t>
      </w:r>
    </w:p>
    <w:p w:rsidR="00CD1411" w:rsidRPr="00C94741" w:rsidRDefault="00CD1411" w:rsidP="00CD1411">
      <w:pPr>
        <w:autoSpaceDE w:val="0"/>
        <w:autoSpaceDN w:val="0"/>
        <w:adjustRightInd w:val="0"/>
        <w:spacing w:after="0" w:line="240" w:lineRule="auto"/>
        <w:ind w:left="284" w:hanging="284"/>
        <w:rPr>
          <w:rFonts w:ascii="Arial" w:hAnsi="Arial" w:cs="Arial"/>
          <w:i/>
          <w:sz w:val="24"/>
        </w:rPr>
      </w:pPr>
      <w:r w:rsidRPr="00C94741">
        <w:rPr>
          <w:rFonts w:ascii="Arial" w:hAnsi="Arial" w:cs="Arial"/>
          <w:i/>
          <w:sz w:val="24"/>
        </w:rPr>
        <w:t>□ Difficoltà di calcolo (scritto e a mente)</w:t>
      </w:r>
    </w:p>
    <w:p w:rsidR="00CD1411" w:rsidRPr="00C94741" w:rsidRDefault="00CD1411" w:rsidP="00CD1411">
      <w:pPr>
        <w:autoSpaceDE w:val="0"/>
        <w:autoSpaceDN w:val="0"/>
        <w:adjustRightInd w:val="0"/>
        <w:spacing w:after="0" w:line="240" w:lineRule="auto"/>
        <w:ind w:left="284" w:hanging="284"/>
        <w:rPr>
          <w:rFonts w:ascii="Arial" w:hAnsi="Arial" w:cs="Arial"/>
          <w:i/>
          <w:sz w:val="24"/>
        </w:rPr>
      </w:pPr>
      <w:r w:rsidRPr="00C94741">
        <w:rPr>
          <w:rFonts w:ascii="Arial" w:hAnsi="Arial" w:cs="Arial"/>
          <w:i/>
          <w:sz w:val="24"/>
        </w:rPr>
        <w:t>□ Scarsa conoscenza con carente memorizzazione delle tabelline</w:t>
      </w:r>
    </w:p>
    <w:p w:rsidR="00CD1411" w:rsidRPr="00C94741" w:rsidRDefault="00CD1411" w:rsidP="00CD1411">
      <w:pPr>
        <w:autoSpaceDE w:val="0"/>
        <w:autoSpaceDN w:val="0"/>
        <w:adjustRightInd w:val="0"/>
        <w:spacing w:after="0" w:line="240" w:lineRule="auto"/>
        <w:rPr>
          <w:rFonts w:ascii="Arial" w:hAnsi="Arial" w:cs="Arial"/>
          <w:i/>
          <w:sz w:val="24"/>
          <w:u w:val="single"/>
        </w:rPr>
      </w:pPr>
    </w:p>
    <w:p w:rsidR="00CD1411" w:rsidRPr="00C94741" w:rsidRDefault="00CD1411" w:rsidP="00CD1411">
      <w:pPr>
        <w:autoSpaceDE w:val="0"/>
        <w:autoSpaceDN w:val="0"/>
        <w:adjustRightInd w:val="0"/>
        <w:spacing w:after="0" w:line="240" w:lineRule="auto"/>
        <w:rPr>
          <w:rFonts w:ascii="Arial" w:hAnsi="Arial" w:cs="Arial"/>
          <w:i/>
          <w:sz w:val="24"/>
          <w:u w:val="single"/>
        </w:rPr>
      </w:pPr>
      <w:r w:rsidRPr="00C94741">
        <w:rPr>
          <w:rFonts w:ascii="Arial" w:hAnsi="Arial" w:cs="Arial"/>
          <w:i/>
          <w:sz w:val="24"/>
          <w:u w:val="single"/>
        </w:rPr>
        <w:t>Proprietà linguistica</w:t>
      </w:r>
    </w:p>
    <w:p w:rsidR="00CD1411" w:rsidRPr="00C94741" w:rsidRDefault="00CD1411" w:rsidP="00CD1411">
      <w:pPr>
        <w:autoSpaceDE w:val="0"/>
        <w:autoSpaceDN w:val="0"/>
        <w:adjustRightInd w:val="0"/>
        <w:spacing w:after="0" w:line="240" w:lineRule="auto"/>
        <w:rPr>
          <w:rFonts w:ascii="Arial" w:hAnsi="Arial" w:cs="Arial"/>
          <w:i/>
          <w:sz w:val="24"/>
        </w:rPr>
      </w:pPr>
      <w:r w:rsidRPr="00C94741">
        <w:rPr>
          <w:rFonts w:ascii="Arial" w:hAnsi="Arial" w:cs="Arial"/>
          <w:i/>
          <w:sz w:val="24"/>
        </w:rPr>
        <w:t>□ Difficoltà di esposizione orale</w:t>
      </w:r>
    </w:p>
    <w:p w:rsidR="00CD1411" w:rsidRPr="00C94741" w:rsidRDefault="00CD1411" w:rsidP="00CD1411">
      <w:pPr>
        <w:autoSpaceDE w:val="0"/>
        <w:autoSpaceDN w:val="0"/>
        <w:adjustRightInd w:val="0"/>
        <w:spacing w:after="0" w:line="360" w:lineRule="auto"/>
        <w:rPr>
          <w:rFonts w:ascii="Arial" w:hAnsi="Arial" w:cs="Arial"/>
          <w:i/>
          <w:sz w:val="24"/>
        </w:rPr>
      </w:pPr>
      <w:r w:rsidRPr="00C94741">
        <w:rPr>
          <w:rFonts w:ascii="Arial" w:hAnsi="Arial" w:cs="Arial"/>
          <w:i/>
          <w:sz w:val="24"/>
        </w:rPr>
        <w:t>□ Confusione nel ricordare nomi e date</w:t>
      </w:r>
    </w:p>
    <w:p w:rsidR="00CD1411" w:rsidRPr="00C94741" w:rsidRDefault="00CD1411" w:rsidP="00A91322">
      <w:pPr>
        <w:spacing w:line="240" w:lineRule="auto"/>
        <w:rPr>
          <w:rFonts w:ascii="Arial" w:hAnsi="Arial" w:cs="Arial"/>
          <w:i/>
          <w:sz w:val="24"/>
          <w:szCs w:val="24"/>
        </w:rPr>
      </w:pPr>
    </w:p>
    <w:p w:rsidR="00CD1411" w:rsidRPr="00C94741" w:rsidRDefault="00CD1411" w:rsidP="00A91322">
      <w:pPr>
        <w:spacing w:line="240" w:lineRule="auto"/>
        <w:rPr>
          <w:rFonts w:ascii="Arial" w:hAnsi="Arial" w:cs="Arial"/>
          <w:i/>
          <w:sz w:val="24"/>
          <w:szCs w:val="24"/>
        </w:rPr>
      </w:pPr>
    </w:p>
    <w:p w:rsidR="00CD1411" w:rsidRDefault="00CD1411" w:rsidP="00A91322">
      <w:pPr>
        <w:spacing w:line="240" w:lineRule="auto"/>
        <w:rPr>
          <w:rFonts w:ascii="Arial" w:hAnsi="Arial" w:cs="Arial"/>
          <w:sz w:val="24"/>
          <w:szCs w:val="24"/>
        </w:rPr>
      </w:pPr>
    </w:p>
    <w:p w:rsidR="00566BDD" w:rsidRDefault="00566BDD" w:rsidP="00E14841">
      <w:pPr>
        <w:spacing w:line="240" w:lineRule="auto"/>
        <w:rPr>
          <w:rFonts w:ascii="Arial" w:hAnsi="Arial" w:cs="Arial"/>
          <w:sz w:val="24"/>
          <w:szCs w:val="24"/>
        </w:rPr>
      </w:pPr>
    </w:p>
    <w:p w:rsidR="00BC0D29" w:rsidRDefault="00BC0D29" w:rsidP="00E14841">
      <w:pPr>
        <w:spacing w:line="240" w:lineRule="auto"/>
        <w:rPr>
          <w:rFonts w:ascii="Arial" w:hAnsi="Arial" w:cs="Arial"/>
          <w:sz w:val="24"/>
          <w:szCs w:val="24"/>
        </w:rPr>
        <w:sectPr w:rsidR="00BC0D29" w:rsidSect="006175AA">
          <w:pgSz w:w="11906" w:h="16838"/>
          <w:pgMar w:top="851" w:right="851" w:bottom="851" w:left="851" w:header="709" w:footer="709" w:gutter="0"/>
          <w:cols w:space="708"/>
          <w:docGrid w:linePitch="360"/>
        </w:sectPr>
      </w:pPr>
    </w:p>
    <w:p w:rsidR="00566BDD" w:rsidRDefault="00566BDD" w:rsidP="006E470A">
      <w:pPr>
        <w:spacing w:after="0" w:line="240" w:lineRule="auto"/>
        <w:rPr>
          <w:rFonts w:ascii="Arial" w:hAnsi="Arial" w:cs="Arial"/>
          <w:sz w:val="24"/>
          <w:szCs w:val="24"/>
        </w:rPr>
      </w:pPr>
    </w:p>
    <w:p w:rsidR="00566BDD" w:rsidRPr="00566BDD" w:rsidRDefault="00566BDD" w:rsidP="006E470A">
      <w:pPr>
        <w:spacing w:after="0"/>
        <w:jc w:val="center"/>
        <w:rPr>
          <w:rFonts w:ascii="Arial" w:hAnsi="Arial" w:cs="Arial"/>
          <w:b/>
          <w:sz w:val="28"/>
          <w:szCs w:val="28"/>
          <w:u w:val="single"/>
        </w:rPr>
      </w:pPr>
      <w:r w:rsidRPr="00566BDD">
        <w:rPr>
          <w:rFonts w:ascii="Arial" w:hAnsi="Arial" w:cs="Arial"/>
          <w:b/>
          <w:sz w:val="28"/>
          <w:szCs w:val="28"/>
          <w:u w:val="single"/>
        </w:rPr>
        <w:t>MISURE DIDATTICHE E METODOLOGICHE PER DISCIPLINA</w:t>
      </w:r>
    </w:p>
    <w:p w:rsidR="00566BDD" w:rsidRDefault="00566BDD" w:rsidP="006E470A">
      <w:pPr>
        <w:spacing w:after="0" w:line="240" w:lineRule="auto"/>
        <w:rPr>
          <w:rFonts w:ascii="Arial" w:hAnsi="Arial" w:cs="Arial"/>
          <w:sz w:val="24"/>
          <w:szCs w:val="24"/>
        </w:rPr>
      </w:pPr>
    </w:p>
    <w:tbl>
      <w:tblPr>
        <w:tblStyle w:val="Grigliatabella"/>
        <w:tblW w:w="0" w:type="auto"/>
        <w:tblLook w:val="04A0" w:firstRow="1" w:lastRow="0" w:firstColumn="1" w:lastColumn="0" w:noHBand="0" w:noVBand="1"/>
      </w:tblPr>
      <w:tblGrid>
        <w:gridCol w:w="2376"/>
        <w:gridCol w:w="2835"/>
        <w:gridCol w:w="3261"/>
        <w:gridCol w:w="3260"/>
        <w:gridCol w:w="3260"/>
      </w:tblGrid>
      <w:tr w:rsidR="00A8634C" w:rsidTr="00A8634C">
        <w:tc>
          <w:tcPr>
            <w:tcW w:w="2376" w:type="dxa"/>
          </w:tcPr>
          <w:p w:rsidR="00A8634C" w:rsidRDefault="00A8634C" w:rsidP="006E470A">
            <w:pPr>
              <w:jc w:val="center"/>
              <w:rPr>
                <w:rFonts w:ascii="Arial" w:hAnsi="Arial" w:cs="Arial"/>
                <w:sz w:val="24"/>
                <w:szCs w:val="24"/>
              </w:rPr>
            </w:pPr>
            <w:r>
              <w:rPr>
                <w:rFonts w:ascii="Arial" w:hAnsi="Arial" w:cs="Arial"/>
                <w:sz w:val="24"/>
                <w:szCs w:val="24"/>
              </w:rPr>
              <w:t>Materia</w:t>
            </w:r>
          </w:p>
        </w:tc>
        <w:tc>
          <w:tcPr>
            <w:tcW w:w="2835" w:type="dxa"/>
          </w:tcPr>
          <w:p w:rsidR="00A8634C" w:rsidRDefault="00A8634C" w:rsidP="00566BDD">
            <w:pPr>
              <w:spacing w:after="200"/>
              <w:jc w:val="center"/>
              <w:rPr>
                <w:rFonts w:ascii="Arial" w:hAnsi="Arial" w:cs="Arial"/>
                <w:sz w:val="24"/>
                <w:szCs w:val="24"/>
              </w:rPr>
            </w:pPr>
            <w:r>
              <w:rPr>
                <w:rFonts w:ascii="Arial" w:hAnsi="Arial" w:cs="Arial"/>
                <w:sz w:val="24"/>
                <w:szCs w:val="24"/>
              </w:rPr>
              <w:t>Obiettivi</w:t>
            </w:r>
          </w:p>
        </w:tc>
        <w:tc>
          <w:tcPr>
            <w:tcW w:w="3261" w:type="dxa"/>
          </w:tcPr>
          <w:p w:rsidR="00A8634C" w:rsidRDefault="00A8634C" w:rsidP="00A8634C">
            <w:pPr>
              <w:jc w:val="center"/>
              <w:rPr>
                <w:rFonts w:ascii="Arial" w:hAnsi="Arial" w:cs="Arial"/>
                <w:sz w:val="24"/>
                <w:szCs w:val="24"/>
              </w:rPr>
            </w:pPr>
            <w:r>
              <w:rPr>
                <w:rFonts w:ascii="Arial" w:hAnsi="Arial" w:cs="Arial"/>
                <w:sz w:val="24"/>
                <w:szCs w:val="24"/>
              </w:rPr>
              <w:t>Misure dispensative</w:t>
            </w:r>
          </w:p>
          <w:p w:rsidR="00A8634C" w:rsidRPr="00A8634C" w:rsidRDefault="00A8634C" w:rsidP="006940EE">
            <w:pPr>
              <w:jc w:val="center"/>
              <w:rPr>
                <w:rFonts w:ascii="Arial" w:hAnsi="Arial" w:cs="Arial"/>
                <w:i/>
                <w:sz w:val="24"/>
                <w:szCs w:val="24"/>
              </w:rPr>
            </w:pPr>
            <w:r w:rsidRPr="00A8634C">
              <w:rPr>
                <w:rFonts w:ascii="Arial" w:hAnsi="Arial" w:cs="Arial"/>
                <w:i/>
                <w:sz w:val="24"/>
                <w:szCs w:val="24"/>
              </w:rPr>
              <w:t>(</w:t>
            </w:r>
            <w:r w:rsidR="006940EE">
              <w:rPr>
                <w:rFonts w:ascii="Arial" w:hAnsi="Arial" w:cs="Arial"/>
                <w:i/>
                <w:sz w:val="24"/>
                <w:szCs w:val="24"/>
              </w:rPr>
              <w:t>scrivere</w:t>
            </w:r>
            <w:r w:rsidR="00ED3BF1">
              <w:rPr>
                <w:rFonts w:ascii="Arial" w:hAnsi="Arial" w:cs="Arial"/>
                <w:i/>
                <w:sz w:val="24"/>
                <w:szCs w:val="24"/>
              </w:rPr>
              <w:t xml:space="preserve"> i codici di nota 2</w:t>
            </w:r>
            <w:r w:rsidRPr="00A8634C">
              <w:rPr>
                <w:rFonts w:ascii="Arial" w:hAnsi="Arial" w:cs="Arial"/>
                <w:i/>
                <w:sz w:val="24"/>
                <w:szCs w:val="24"/>
              </w:rPr>
              <w:t>)</w:t>
            </w:r>
          </w:p>
        </w:tc>
        <w:tc>
          <w:tcPr>
            <w:tcW w:w="3260" w:type="dxa"/>
          </w:tcPr>
          <w:p w:rsidR="00A8634C" w:rsidRDefault="00A8634C" w:rsidP="00A8634C">
            <w:pPr>
              <w:jc w:val="center"/>
              <w:rPr>
                <w:rFonts w:ascii="Arial" w:hAnsi="Arial" w:cs="Arial"/>
                <w:sz w:val="24"/>
                <w:szCs w:val="24"/>
              </w:rPr>
            </w:pPr>
            <w:r>
              <w:rPr>
                <w:rFonts w:ascii="Arial" w:hAnsi="Arial" w:cs="Arial"/>
                <w:sz w:val="24"/>
                <w:szCs w:val="24"/>
              </w:rPr>
              <w:t>Strumenti compensativi</w:t>
            </w:r>
          </w:p>
          <w:p w:rsidR="00A8634C" w:rsidRDefault="00A8634C" w:rsidP="006940EE">
            <w:pPr>
              <w:jc w:val="center"/>
              <w:rPr>
                <w:rFonts w:ascii="Arial" w:hAnsi="Arial" w:cs="Arial"/>
                <w:sz w:val="24"/>
                <w:szCs w:val="24"/>
              </w:rPr>
            </w:pPr>
            <w:r w:rsidRPr="00A8634C">
              <w:rPr>
                <w:rFonts w:ascii="Arial" w:hAnsi="Arial" w:cs="Arial"/>
                <w:i/>
                <w:sz w:val="24"/>
                <w:szCs w:val="24"/>
              </w:rPr>
              <w:t>(</w:t>
            </w:r>
            <w:r w:rsidR="006940EE">
              <w:rPr>
                <w:rFonts w:ascii="Arial" w:hAnsi="Arial" w:cs="Arial"/>
                <w:i/>
                <w:sz w:val="24"/>
                <w:szCs w:val="24"/>
              </w:rPr>
              <w:t>scrivere</w:t>
            </w:r>
            <w:r w:rsidR="00ED3BF1">
              <w:rPr>
                <w:rFonts w:ascii="Arial" w:hAnsi="Arial" w:cs="Arial"/>
                <w:i/>
                <w:sz w:val="24"/>
                <w:szCs w:val="24"/>
              </w:rPr>
              <w:t xml:space="preserve"> i codici di nota 2</w:t>
            </w:r>
            <w:r w:rsidRPr="00A8634C">
              <w:rPr>
                <w:rFonts w:ascii="Arial" w:hAnsi="Arial" w:cs="Arial"/>
                <w:i/>
                <w:sz w:val="24"/>
                <w:szCs w:val="24"/>
              </w:rPr>
              <w:t>)</w:t>
            </w:r>
          </w:p>
        </w:tc>
        <w:tc>
          <w:tcPr>
            <w:tcW w:w="3260" w:type="dxa"/>
          </w:tcPr>
          <w:p w:rsidR="00A8634C" w:rsidRDefault="00A8634C" w:rsidP="00A8634C">
            <w:pPr>
              <w:jc w:val="center"/>
              <w:rPr>
                <w:rFonts w:ascii="Arial" w:hAnsi="Arial" w:cs="Arial"/>
                <w:sz w:val="24"/>
                <w:szCs w:val="24"/>
              </w:rPr>
            </w:pPr>
            <w:r>
              <w:rPr>
                <w:rFonts w:ascii="Arial" w:hAnsi="Arial" w:cs="Arial"/>
                <w:sz w:val="24"/>
                <w:szCs w:val="24"/>
              </w:rPr>
              <w:t>Tempi aggiuntivi</w:t>
            </w:r>
          </w:p>
        </w:tc>
      </w:tr>
      <w:tr w:rsidR="00A8634C" w:rsidTr="00A8634C">
        <w:tc>
          <w:tcPr>
            <w:tcW w:w="2376" w:type="dxa"/>
          </w:tcPr>
          <w:p w:rsidR="00A8634C" w:rsidRDefault="00A8634C" w:rsidP="00273DDE">
            <w:pPr>
              <w:rPr>
                <w:rFonts w:ascii="Arial" w:hAnsi="Arial" w:cs="Arial"/>
                <w:sz w:val="24"/>
                <w:szCs w:val="24"/>
              </w:rPr>
            </w:pPr>
            <w:r>
              <w:rPr>
                <w:rFonts w:ascii="Arial" w:hAnsi="Arial" w:cs="Arial"/>
                <w:sz w:val="24"/>
                <w:szCs w:val="24"/>
              </w:rPr>
              <w:t>Italiano</w:t>
            </w:r>
          </w:p>
        </w:tc>
        <w:tc>
          <w:tcPr>
            <w:tcW w:w="2835" w:type="dxa"/>
          </w:tcPr>
          <w:p w:rsidR="00A8634C" w:rsidRPr="00273DDE" w:rsidRDefault="00A8634C" w:rsidP="00273DDE">
            <w:pPr>
              <w:pStyle w:val="Paragrafoelenco"/>
              <w:numPr>
                <w:ilvl w:val="0"/>
                <w:numId w:val="6"/>
              </w:numPr>
              <w:spacing w:line="360" w:lineRule="auto"/>
              <w:jc w:val="both"/>
              <w:rPr>
                <w:rFonts w:ascii="Arial" w:hAnsi="Arial" w:cs="Arial"/>
                <w:sz w:val="24"/>
                <w:szCs w:val="24"/>
              </w:rPr>
            </w:pPr>
            <w:r>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273DDE">
            <w:pPr>
              <w:rPr>
                <w:rFonts w:ascii="Arial" w:hAnsi="Arial" w:cs="Arial"/>
                <w:sz w:val="24"/>
                <w:szCs w:val="24"/>
              </w:rPr>
            </w:pPr>
            <w:r>
              <w:rPr>
                <w:rFonts w:ascii="Arial" w:hAnsi="Arial" w:cs="Arial"/>
                <w:sz w:val="24"/>
                <w:szCs w:val="24"/>
              </w:rPr>
              <w:t>Storia / Geografia</w:t>
            </w:r>
          </w:p>
        </w:tc>
        <w:tc>
          <w:tcPr>
            <w:tcW w:w="2835" w:type="dxa"/>
          </w:tcPr>
          <w:p w:rsidR="00A8634C" w:rsidRPr="00273DDE" w:rsidRDefault="00A8634C" w:rsidP="00804FB6">
            <w:pPr>
              <w:pStyle w:val="Paragrafoelenco"/>
              <w:numPr>
                <w:ilvl w:val="0"/>
                <w:numId w:val="6"/>
              </w:numPr>
              <w:spacing w:line="360" w:lineRule="auto"/>
              <w:jc w:val="both"/>
              <w:rPr>
                <w:rFonts w:ascii="Arial" w:hAnsi="Arial" w:cs="Arial"/>
                <w:sz w:val="24"/>
                <w:szCs w:val="24"/>
              </w:rPr>
            </w:pPr>
            <w:r>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566BDD">
            <w:pPr>
              <w:spacing w:after="200"/>
              <w:rPr>
                <w:rFonts w:ascii="Arial" w:hAnsi="Arial" w:cs="Arial"/>
                <w:sz w:val="24"/>
                <w:szCs w:val="24"/>
              </w:rPr>
            </w:pPr>
            <w:r>
              <w:rPr>
                <w:rFonts w:ascii="Arial" w:hAnsi="Arial" w:cs="Arial"/>
                <w:sz w:val="24"/>
                <w:szCs w:val="24"/>
              </w:rPr>
              <w:t>Inglese / Francese</w:t>
            </w:r>
          </w:p>
        </w:tc>
        <w:tc>
          <w:tcPr>
            <w:tcW w:w="2835" w:type="dxa"/>
          </w:tcPr>
          <w:p w:rsidR="00A8634C" w:rsidRPr="00273DDE" w:rsidRDefault="00A8634C" w:rsidP="00804FB6">
            <w:pPr>
              <w:pStyle w:val="Paragrafoelenco"/>
              <w:numPr>
                <w:ilvl w:val="0"/>
                <w:numId w:val="6"/>
              </w:numPr>
              <w:spacing w:line="360" w:lineRule="auto"/>
              <w:jc w:val="both"/>
              <w:rPr>
                <w:rFonts w:ascii="Arial" w:hAnsi="Arial" w:cs="Arial"/>
                <w:sz w:val="24"/>
                <w:szCs w:val="24"/>
              </w:rPr>
            </w:pPr>
            <w:r>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566BDD">
            <w:pPr>
              <w:spacing w:after="200"/>
              <w:rPr>
                <w:rFonts w:ascii="Arial" w:hAnsi="Arial" w:cs="Arial"/>
                <w:sz w:val="24"/>
                <w:szCs w:val="24"/>
              </w:rPr>
            </w:pPr>
            <w:r>
              <w:rPr>
                <w:rFonts w:ascii="Arial" w:hAnsi="Arial" w:cs="Arial"/>
                <w:sz w:val="24"/>
                <w:szCs w:val="24"/>
              </w:rPr>
              <w:t>Matematica</w:t>
            </w:r>
          </w:p>
        </w:tc>
        <w:tc>
          <w:tcPr>
            <w:tcW w:w="2835" w:type="dxa"/>
          </w:tcPr>
          <w:p w:rsidR="00A8634C" w:rsidRPr="00273DDE" w:rsidRDefault="00A8634C" w:rsidP="00804FB6">
            <w:pPr>
              <w:pStyle w:val="Paragrafoelenco"/>
              <w:numPr>
                <w:ilvl w:val="0"/>
                <w:numId w:val="6"/>
              </w:numPr>
              <w:spacing w:line="360" w:lineRule="auto"/>
              <w:jc w:val="both"/>
              <w:rPr>
                <w:rFonts w:ascii="Arial" w:hAnsi="Arial" w:cs="Arial"/>
                <w:sz w:val="24"/>
                <w:szCs w:val="24"/>
              </w:rPr>
            </w:pPr>
            <w:r>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566BDD">
            <w:pPr>
              <w:spacing w:after="200"/>
              <w:rPr>
                <w:rFonts w:ascii="Arial" w:hAnsi="Arial" w:cs="Arial"/>
                <w:sz w:val="24"/>
                <w:szCs w:val="24"/>
              </w:rPr>
            </w:pPr>
            <w:r>
              <w:rPr>
                <w:rFonts w:ascii="Arial" w:hAnsi="Arial" w:cs="Arial"/>
                <w:sz w:val="24"/>
                <w:szCs w:val="24"/>
              </w:rPr>
              <w:t>Scienze</w:t>
            </w:r>
          </w:p>
        </w:tc>
        <w:tc>
          <w:tcPr>
            <w:tcW w:w="2835" w:type="dxa"/>
          </w:tcPr>
          <w:p w:rsidR="00A8634C" w:rsidRPr="00273DDE" w:rsidRDefault="00A8634C" w:rsidP="00804FB6">
            <w:pPr>
              <w:pStyle w:val="Paragrafoelenco"/>
              <w:numPr>
                <w:ilvl w:val="0"/>
                <w:numId w:val="6"/>
              </w:numPr>
              <w:spacing w:line="360" w:lineRule="auto"/>
              <w:jc w:val="both"/>
              <w:rPr>
                <w:rFonts w:ascii="Arial" w:hAnsi="Arial" w:cs="Arial"/>
                <w:sz w:val="24"/>
                <w:szCs w:val="24"/>
              </w:rPr>
            </w:pPr>
            <w:r>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A8634C" w:rsidP="00566BDD">
            <w:pPr>
              <w:rPr>
                <w:rFonts w:ascii="Arial" w:hAnsi="Arial" w:cs="Arial"/>
                <w:sz w:val="24"/>
                <w:szCs w:val="24"/>
              </w:rPr>
            </w:pPr>
            <w:r>
              <w:rPr>
                <w:rFonts w:ascii="Arial" w:hAnsi="Arial" w:cs="Arial"/>
                <w:sz w:val="24"/>
                <w:szCs w:val="24"/>
              </w:rPr>
              <w:t>Tecnologia</w:t>
            </w:r>
          </w:p>
        </w:tc>
        <w:tc>
          <w:tcPr>
            <w:tcW w:w="2835" w:type="dxa"/>
          </w:tcPr>
          <w:p w:rsidR="00A8634C" w:rsidRPr="00273DDE" w:rsidRDefault="00A8634C" w:rsidP="00A8634C">
            <w:pPr>
              <w:pStyle w:val="Paragrafoelenco"/>
              <w:numPr>
                <w:ilvl w:val="0"/>
                <w:numId w:val="6"/>
              </w:numPr>
              <w:spacing w:line="360" w:lineRule="auto"/>
              <w:jc w:val="both"/>
              <w:rPr>
                <w:rFonts w:ascii="Arial" w:hAnsi="Arial" w:cs="Arial"/>
                <w:sz w:val="24"/>
                <w:szCs w:val="24"/>
              </w:rPr>
            </w:pPr>
            <w:r w:rsidRPr="00273DDE">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053BA7">
            <w:pPr>
              <w:rPr>
                <w:rFonts w:ascii="Arial" w:hAnsi="Arial" w:cs="Arial"/>
                <w:sz w:val="24"/>
                <w:szCs w:val="24"/>
              </w:rPr>
            </w:pPr>
            <w:r>
              <w:rPr>
                <w:rFonts w:ascii="Arial" w:hAnsi="Arial" w:cs="Arial"/>
                <w:sz w:val="24"/>
                <w:szCs w:val="24"/>
              </w:rPr>
              <w:t xml:space="preserve">Musica </w:t>
            </w:r>
          </w:p>
        </w:tc>
        <w:tc>
          <w:tcPr>
            <w:tcW w:w="2835" w:type="dxa"/>
          </w:tcPr>
          <w:p w:rsidR="00A8634C" w:rsidRPr="00273DDE" w:rsidRDefault="00A8634C" w:rsidP="00A8634C">
            <w:pPr>
              <w:pStyle w:val="Paragrafoelenco"/>
              <w:numPr>
                <w:ilvl w:val="0"/>
                <w:numId w:val="6"/>
              </w:numPr>
              <w:spacing w:line="360" w:lineRule="auto"/>
              <w:jc w:val="both"/>
              <w:rPr>
                <w:rFonts w:ascii="Arial" w:hAnsi="Arial" w:cs="Arial"/>
                <w:sz w:val="24"/>
                <w:szCs w:val="24"/>
              </w:rPr>
            </w:pPr>
            <w:r w:rsidRPr="00273DDE">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566BDD">
            <w:pPr>
              <w:rPr>
                <w:rFonts w:ascii="Arial" w:hAnsi="Arial" w:cs="Arial"/>
                <w:sz w:val="24"/>
                <w:szCs w:val="24"/>
              </w:rPr>
            </w:pPr>
            <w:r>
              <w:rPr>
                <w:rFonts w:ascii="Arial" w:hAnsi="Arial" w:cs="Arial"/>
                <w:sz w:val="24"/>
                <w:szCs w:val="24"/>
              </w:rPr>
              <w:t>Arte e immagine</w:t>
            </w:r>
          </w:p>
        </w:tc>
        <w:tc>
          <w:tcPr>
            <w:tcW w:w="2835" w:type="dxa"/>
          </w:tcPr>
          <w:p w:rsidR="00A8634C" w:rsidRPr="00273DDE" w:rsidRDefault="00A8634C" w:rsidP="00A8634C">
            <w:pPr>
              <w:pStyle w:val="Paragrafoelenco"/>
              <w:numPr>
                <w:ilvl w:val="0"/>
                <w:numId w:val="6"/>
              </w:numPr>
              <w:spacing w:line="360" w:lineRule="auto"/>
              <w:jc w:val="both"/>
              <w:rPr>
                <w:rFonts w:ascii="Arial" w:hAnsi="Arial" w:cs="Arial"/>
                <w:sz w:val="24"/>
                <w:szCs w:val="24"/>
              </w:rPr>
            </w:pPr>
            <w:r w:rsidRPr="00273DDE">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053BA7" w:rsidP="00566BDD">
            <w:pPr>
              <w:rPr>
                <w:rFonts w:ascii="Arial" w:hAnsi="Arial" w:cs="Arial"/>
                <w:sz w:val="24"/>
                <w:szCs w:val="24"/>
              </w:rPr>
            </w:pPr>
            <w:r>
              <w:rPr>
                <w:rFonts w:ascii="Arial" w:hAnsi="Arial" w:cs="Arial"/>
                <w:sz w:val="24"/>
                <w:szCs w:val="24"/>
              </w:rPr>
              <w:t>Scienze motorie</w:t>
            </w:r>
          </w:p>
        </w:tc>
        <w:tc>
          <w:tcPr>
            <w:tcW w:w="2835" w:type="dxa"/>
          </w:tcPr>
          <w:p w:rsidR="00A8634C" w:rsidRPr="00273DDE" w:rsidRDefault="00A8634C" w:rsidP="00A8634C">
            <w:pPr>
              <w:pStyle w:val="Paragrafoelenco"/>
              <w:numPr>
                <w:ilvl w:val="0"/>
                <w:numId w:val="6"/>
              </w:numPr>
              <w:spacing w:line="360" w:lineRule="auto"/>
              <w:jc w:val="both"/>
              <w:rPr>
                <w:rFonts w:ascii="Arial" w:hAnsi="Arial" w:cs="Arial"/>
                <w:sz w:val="24"/>
                <w:szCs w:val="24"/>
              </w:rPr>
            </w:pPr>
            <w:r w:rsidRPr="00273DDE">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r w:rsidR="00A8634C" w:rsidTr="00A8634C">
        <w:tc>
          <w:tcPr>
            <w:tcW w:w="2376" w:type="dxa"/>
          </w:tcPr>
          <w:p w:rsidR="00A8634C" w:rsidRDefault="00A8634C" w:rsidP="00566BDD">
            <w:pPr>
              <w:rPr>
                <w:rFonts w:ascii="Arial" w:hAnsi="Arial" w:cs="Arial"/>
                <w:sz w:val="24"/>
                <w:szCs w:val="24"/>
              </w:rPr>
            </w:pPr>
            <w:r>
              <w:rPr>
                <w:rFonts w:ascii="Arial" w:hAnsi="Arial" w:cs="Arial"/>
                <w:sz w:val="24"/>
                <w:szCs w:val="24"/>
              </w:rPr>
              <w:t>Religione</w:t>
            </w:r>
          </w:p>
        </w:tc>
        <w:tc>
          <w:tcPr>
            <w:tcW w:w="2835" w:type="dxa"/>
          </w:tcPr>
          <w:p w:rsidR="00A8634C" w:rsidRPr="00273DDE" w:rsidRDefault="00A8634C" w:rsidP="00A8634C">
            <w:pPr>
              <w:pStyle w:val="Paragrafoelenco"/>
              <w:numPr>
                <w:ilvl w:val="0"/>
                <w:numId w:val="6"/>
              </w:numPr>
              <w:spacing w:line="360" w:lineRule="auto"/>
              <w:jc w:val="both"/>
              <w:rPr>
                <w:rFonts w:ascii="Arial" w:hAnsi="Arial" w:cs="Arial"/>
                <w:sz w:val="24"/>
                <w:szCs w:val="24"/>
              </w:rPr>
            </w:pPr>
            <w:r w:rsidRPr="00273DDE">
              <w:rPr>
                <w:rFonts w:ascii="Arial" w:hAnsi="Arial" w:cs="Arial"/>
                <w:sz w:val="24"/>
                <w:szCs w:val="24"/>
              </w:rPr>
              <w:t>comuni alla classe.</w:t>
            </w:r>
          </w:p>
          <w:p w:rsidR="00A8634C" w:rsidRPr="00B30DC2" w:rsidRDefault="00A8634C" w:rsidP="00B30DC2">
            <w:pPr>
              <w:spacing w:line="360" w:lineRule="auto"/>
              <w:jc w:val="both"/>
              <w:rPr>
                <w:rFonts w:ascii="Arial" w:hAnsi="Arial" w:cs="Arial"/>
                <w:sz w:val="24"/>
                <w:szCs w:val="24"/>
              </w:rPr>
            </w:pPr>
          </w:p>
        </w:tc>
        <w:tc>
          <w:tcPr>
            <w:tcW w:w="3261" w:type="dxa"/>
          </w:tcPr>
          <w:p w:rsidR="00A8634C" w:rsidRPr="00273DDE" w:rsidRDefault="00A8634C" w:rsidP="00CD1411">
            <w:pPr>
              <w:jc w:val="both"/>
              <w:rPr>
                <w:rFonts w:ascii="Arial" w:hAnsi="Arial" w:cs="Arial"/>
                <w:sz w:val="24"/>
                <w:szCs w:val="24"/>
              </w:rPr>
            </w:pPr>
          </w:p>
        </w:tc>
        <w:tc>
          <w:tcPr>
            <w:tcW w:w="3260" w:type="dxa"/>
          </w:tcPr>
          <w:p w:rsidR="00A8634C" w:rsidRPr="00273DDE" w:rsidRDefault="00A8634C" w:rsidP="00CD1411">
            <w:pPr>
              <w:jc w:val="both"/>
              <w:rPr>
                <w:rFonts w:ascii="Arial" w:hAnsi="Arial" w:cs="Arial"/>
                <w:sz w:val="24"/>
                <w:szCs w:val="24"/>
              </w:rPr>
            </w:pPr>
          </w:p>
        </w:tc>
        <w:tc>
          <w:tcPr>
            <w:tcW w:w="3260" w:type="dxa"/>
          </w:tcPr>
          <w:p w:rsid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si</w:t>
            </w:r>
          </w:p>
          <w:p w:rsidR="00A8634C" w:rsidRPr="00A8634C" w:rsidRDefault="00A8634C" w:rsidP="00A8634C">
            <w:pPr>
              <w:pStyle w:val="Paragrafoelenco"/>
              <w:numPr>
                <w:ilvl w:val="0"/>
                <w:numId w:val="6"/>
              </w:numPr>
              <w:spacing w:line="360" w:lineRule="auto"/>
              <w:ind w:left="884"/>
              <w:jc w:val="both"/>
              <w:rPr>
                <w:rFonts w:ascii="Arial" w:hAnsi="Arial" w:cs="Arial"/>
                <w:sz w:val="24"/>
                <w:szCs w:val="24"/>
              </w:rPr>
            </w:pPr>
            <w:r>
              <w:rPr>
                <w:rFonts w:ascii="Arial" w:hAnsi="Arial" w:cs="Arial"/>
                <w:sz w:val="24"/>
                <w:szCs w:val="24"/>
              </w:rPr>
              <w:t>no</w:t>
            </w:r>
          </w:p>
        </w:tc>
      </w:tr>
    </w:tbl>
    <w:p w:rsidR="005A104C" w:rsidRDefault="005A104C" w:rsidP="00273DDE">
      <w:pPr>
        <w:tabs>
          <w:tab w:val="left" w:pos="2068"/>
          <w:tab w:val="left" w:pos="4503"/>
          <w:tab w:val="left" w:pos="7763"/>
          <w:tab w:val="left" w:pos="9832"/>
        </w:tabs>
        <w:rPr>
          <w:rFonts w:ascii="Arial" w:hAnsi="Arial" w:cs="Arial"/>
          <w:sz w:val="24"/>
          <w:szCs w:val="24"/>
        </w:rPr>
      </w:pPr>
    </w:p>
    <w:p w:rsidR="005A104C" w:rsidRDefault="005A104C" w:rsidP="00566BDD">
      <w:pPr>
        <w:tabs>
          <w:tab w:val="left" w:pos="2068"/>
          <w:tab w:val="left" w:pos="4503"/>
          <w:tab w:val="left" w:pos="7763"/>
          <w:tab w:val="left" w:pos="9832"/>
        </w:tabs>
        <w:rPr>
          <w:rFonts w:ascii="Arial" w:hAnsi="Arial" w:cs="Arial"/>
          <w:sz w:val="24"/>
          <w:szCs w:val="24"/>
        </w:rPr>
        <w:sectPr w:rsidR="005A104C" w:rsidSect="00BC0D29">
          <w:pgSz w:w="16838" w:h="11906" w:orient="landscape"/>
          <w:pgMar w:top="851" w:right="851" w:bottom="851" w:left="851" w:header="709" w:footer="709" w:gutter="0"/>
          <w:cols w:space="708"/>
          <w:docGrid w:linePitch="360"/>
        </w:sectPr>
      </w:pPr>
    </w:p>
    <w:p w:rsidR="00566BDD" w:rsidRDefault="00566BDD" w:rsidP="00E14841">
      <w:pPr>
        <w:spacing w:line="240" w:lineRule="auto"/>
        <w:rPr>
          <w:rFonts w:ascii="Arial" w:hAnsi="Arial" w:cs="Arial"/>
          <w:sz w:val="24"/>
          <w:szCs w:val="24"/>
        </w:rPr>
      </w:pPr>
    </w:p>
    <w:p w:rsidR="00A8634C" w:rsidRPr="00ED3BF1" w:rsidRDefault="00A8634C" w:rsidP="005B475E">
      <w:pPr>
        <w:rPr>
          <w:rFonts w:ascii="Arial" w:hAnsi="Arial" w:cs="Arial"/>
          <w:i/>
          <w:sz w:val="24"/>
          <w:szCs w:val="24"/>
        </w:rPr>
      </w:pPr>
      <w:r w:rsidRPr="00ED3BF1">
        <w:rPr>
          <w:rFonts w:ascii="Arial" w:hAnsi="Arial" w:cs="Arial"/>
          <w:i/>
          <w:sz w:val="24"/>
          <w:szCs w:val="24"/>
        </w:rPr>
        <w:t xml:space="preserve">NOTA </w:t>
      </w:r>
      <w:r w:rsidR="00ED3BF1" w:rsidRPr="00ED3BF1">
        <w:rPr>
          <w:rFonts w:ascii="Arial" w:hAnsi="Arial" w:cs="Arial"/>
          <w:i/>
          <w:sz w:val="24"/>
          <w:szCs w:val="24"/>
        </w:rPr>
        <w:t>2</w:t>
      </w:r>
      <w:r w:rsidRPr="00ED3BF1">
        <w:rPr>
          <w:rFonts w:ascii="Arial" w:hAnsi="Arial" w:cs="Arial"/>
          <w:i/>
          <w:sz w:val="24"/>
          <w:szCs w:val="24"/>
        </w:rPr>
        <w:t xml:space="preserve">: da utilizzare per compilare la </w:t>
      </w:r>
      <w:r w:rsidR="00ED3BF1" w:rsidRPr="00ED3BF1">
        <w:rPr>
          <w:rFonts w:ascii="Arial" w:hAnsi="Arial" w:cs="Arial"/>
          <w:i/>
          <w:sz w:val="24"/>
          <w:szCs w:val="24"/>
        </w:rPr>
        <w:t xml:space="preserve">precedente </w:t>
      </w:r>
      <w:r w:rsidRPr="00ED3BF1">
        <w:rPr>
          <w:rFonts w:ascii="Arial" w:hAnsi="Arial" w:cs="Arial"/>
          <w:i/>
          <w:sz w:val="24"/>
          <w:szCs w:val="24"/>
        </w:rPr>
        <w:t>tabella delle discipline</w:t>
      </w:r>
    </w:p>
    <w:p w:rsidR="005B475E" w:rsidRPr="005B475E" w:rsidRDefault="005B475E" w:rsidP="005B475E">
      <w:pPr>
        <w:rPr>
          <w:rFonts w:ascii="Arial" w:hAnsi="Arial" w:cs="Arial"/>
          <w:i/>
          <w:sz w:val="32"/>
          <w:szCs w:val="32"/>
        </w:rPr>
      </w:pPr>
    </w:p>
    <w:p w:rsidR="00A8634C" w:rsidRPr="005B475E" w:rsidRDefault="00A8634C" w:rsidP="005B475E">
      <w:pPr>
        <w:spacing w:line="240" w:lineRule="auto"/>
        <w:rPr>
          <w:rFonts w:ascii="Arial" w:hAnsi="Arial" w:cs="Arial"/>
          <w:sz w:val="28"/>
          <w:szCs w:val="28"/>
        </w:rPr>
      </w:pPr>
      <w:r w:rsidRPr="005B475E">
        <w:rPr>
          <w:rFonts w:ascii="Arial" w:hAnsi="Arial" w:cs="Arial"/>
          <w:sz w:val="28"/>
          <w:szCs w:val="28"/>
        </w:rPr>
        <w:t>Misure dispensative transitorie</w:t>
      </w:r>
      <w:r w:rsidRPr="008C274F">
        <w:rPr>
          <w:sz w:val="28"/>
          <w:szCs w:val="28"/>
          <w:vertAlign w:val="superscript"/>
        </w:rPr>
        <w:footnoteReference w:id="1"/>
      </w:r>
    </w:p>
    <w:p w:rsidR="00A8634C" w:rsidRPr="005B475E" w:rsidRDefault="00A8634C" w:rsidP="00A8634C">
      <w:pPr>
        <w:ind w:left="360"/>
        <w:jc w:val="both"/>
        <w:rPr>
          <w:rFonts w:ascii="Arial" w:hAnsi="Arial" w:cs="Arial"/>
          <w:i/>
          <w:sz w:val="24"/>
        </w:rPr>
      </w:pPr>
      <w:r w:rsidRPr="005B475E">
        <w:rPr>
          <w:rFonts w:ascii="Arial" w:hAnsi="Arial" w:cs="Arial"/>
          <w:i/>
          <w:sz w:val="24"/>
        </w:rPr>
        <w:t>All’alunno con DSA o BES è garantito l’essere dispensato da alcune prestazioni non essenziali ai fini dei concetti da apprendere. Esse possono essere, a seconda della disciplina e del caso:</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1</w:t>
      </w:r>
      <w:r>
        <w:rPr>
          <w:rFonts w:ascii="Arial" w:hAnsi="Arial" w:cs="Arial"/>
          <w:b/>
          <w:sz w:val="24"/>
        </w:rPr>
        <w:t xml:space="preserve"> </w:t>
      </w:r>
      <w:r>
        <w:rPr>
          <w:rFonts w:ascii="Arial" w:hAnsi="Arial" w:cs="Arial"/>
          <w:sz w:val="24"/>
        </w:rPr>
        <w:t xml:space="preserve"> </w:t>
      </w:r>
      <w:r w:rsidRPr="00547C8C">
        <w:rPr>
          <w:rFonts w:ascii="Arial" w:hAnsi="Arial" w:cs="Arial"/>
          <w:sz w:val="24"/>
        </w:rPr>
        <w:t>la lettura ad alta voce</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 xml:space="preserve">2 </w:t>
      </w:r>
      <w:r>
        <w:rPr>
          <w:rFonts w:ascii="Arial" w:hAnsi="Arial" w:cs="Arial"/>
          <w:b/>
          <w:sz w:val="24"/>
        </w:rPr>
        <w:t xml:space="preserve"> </w:t>
      </w:r>
      <w:r w:rsidRPr="00547C8C">
        <w:rPr>
          <w:rFonts w:ascii="Arial" w:hAnsi="Arial" w:cs="Arial"/>
          <w:sz w:val="24"/>
        </w:rPr>
        <w:t>la scrittura sotto dettatura</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3</w:t>
      </w:r>
      <w:r>
        <w:rPr>
          <w:rFonts w:ascii="Arial" w:hAnsi="Arial" w:cs="Arial"/>
          <w:b/>
          <w:sz w:val="24"/>
        </w:rPr>
        <w:t xml:space="preserve"> </w:t>
      </w:r>
      <w:r>
        <w:rPr>
          <w:rFonts w:ascii="Arial" w:hAnsi="Arial" w:cs="Arial"/>
          <w:sz w:val="24"/>
        </w:rPr>
        <w:t xml:space="preserve"> </w:t>
      </w:r>
      <w:r w:rsidRPr="00547C8C">
        <w:rPr>
          <w:rFonts w:ascii="Arial" w:hAnsi="Arial" w:cs="Arial"/>
          <w:sz w:val="24"/>
        </w:rPr>
        <w:t>prendere appunti</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4</w:t>
      </w:r>
      <w:r>
        <w:rPr>
          <w:rFonts w:ascii="Arial" w:hAnsi="Arial" w:cs="Arial"/>
          <w:sz w:val="24"/>
        </w:rPr>
        <w:t xml:space="preserve">  </w:t>
      </w:r>
      <w:r w:rsidRPr="00547C8C">
        <w:rPr>
          <w:rFonts w:ascii="Arial" w:hAnsi="Arial" w:cs="Arial"/>
          <w:sz w:val="24"/>
        </w:rPr>
        <w:t>copiare dalla lavagna</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5</w:t>
      </w:r>
      <w:r>
        <w:rPr>
          <w:rFonts w:ascii="Arial" w:hAnsi="Arial" w:cs="Arial"/>
          <w:b/>
          <w:sz w:val="24"/>
        </w:rPr>
        <w:t xml:space="preserve"> </w:t>
      </w:r>
      <w:r>
        <w:rPr>
          <w:rFonts w:ascii="Arial" w:hAnsi="Arial" w:cs="Arial"/>
          <w:sz w:val="24"/>
        </w:rPr>
        <w:t xml:space="preserve"> </w:t>
      </w:r>
      <w:r w:rsidRPr="00547C8C">
        <w:rPr>
          <w:rFonts w:ascii="Arial" w:hAnsi="Arial" w:cs="Arial"/>
          <w:sz w:val="24"/>
        </w:rPr>
        <w:t>il rispetto della tempistica per la consegna dei compiti scritti</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6</w:t>
      </w:r>
      <w:r>
        <w:rPr>
          <w:rFonts w:ascii="Arial" w:hAnsi="Arial" w:cs="Arial"/>
          <w:b/>
          <w:sz w:val="24"/>
        </w:rPr>
        <w:t xml:space="preserve"> </w:t>
      </w:r>
      <w:r>
        <w:rPr>
          <w:rFonts w:ascii="Arial" w:hAnsi="Arial" w:cs="Arial"/>
          <w:sz w:val="24"/>
        </w:rPr>
        <w:t xml:space="preserve"> </w:t>
      </w:r>
      <w:r w:rsidRPr="00547C8C">
        <w:rPr>
          <w:rFonts w:ascii="Arial" w:hAnsi="Arial" w:cs="Arial"/>
          <w:sz w:val="24"/>
        </w:rPr>
        <w:t>la quantità eccessiva dei compiti a casa</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7</w:t>
      </w:r>
      <w:r>
        <w:rPr>
          <w:rFonts w:ascii="Arial" w:hAnsi="Arial" w:cs="Arial"/>
          <w:b/>
          <w:sz w:val="24"/>
        </w:rPr>
        <w:t xml:space="preserve"> </w:t>
      </w:r>
      <w:r>
        <w:rPr>
          <w:rFonts w:ascii="Arial" w:hAnsi="Arial" w:cs="Arial"/>
          <w:sz w:val="24"/>
        </w:rPr>
        <w:t xml:space="preserve"> </w:t>
      </w:r>
      <w:r w:rsidRPr="00547C8C">
        <w:rPr>
          <w:rFonts w:ascii="Arial" w:hAnsi="Arial" w:cs="Arial"/>
          <w:sz w:val="24"/>
        </w:rPr>
        <w:t>l’effettuazione di più prove valutative in tempi ravvicinati</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8</w:t>
      </w:r>
      <w:r>
        <w:rPr>
          <w:rFonts w:ascii="Arial" w:hAnsi="Arial" w:cs="Arial"/>
          <w:b/>
          <w:sz w:val="24"/>
        </w:rPr>
        <w:t xml:space="preserve"> </w:t>
      </w:r>
      <w:r>
        <w:rPr>
          <w:rFonts w:ascii="Arial" w:hAnsi="Arial" w:cs="Arial"/>
          <w:sz w:val="24"/>
        </w:rPr>
        <w:t xml:space="preserve"> </w:t>
      </w:r>
      <w:r w:rsidRPr="00547C8C">
        <w:rPr>
          <w:rFonts w:ascii="Arial" w:hAnsi="Arial" w:cs="Arial"/>
          <w:sz w:val="24"/>
        </w:rPr>
        <w:t xml:space="preserve">lo studio mnemonico di formule, tabelle, definizioni </w:t>
      </w:r>
    </w:p>
    <w:p w:rsidR="00A8634C" w:rsidRPr="00547C8C" w:rsidRDefault="00A8634C" w:rsidP="008C274F">
      <w:pPr>
        <w:spacing w:after="0"/>
        <w:ind w:left="66"/>
        <w:rPr>
          <w:rFonts w:ascii="Arial" w:hAnsi="Arial" w:cs="Arial"/>
          <w:sz w:val="24"/>
        </w:rPr>
      </w:pPr>
      <w:r>
        <w:rPr>
          <w:rFonts w:ascii="Arial" w:hAnsi="Arial" w:cs="Arial"/>
          <w:b/>
          <w:sz w:val="24"/>
        </w:rPr>
        <w:t>cod</w:t>
      </w:r>
      <w:r w:rsidRPr="00760BF7">
        <w:rPr>
          <w:rFonts w:ascii="Arial" w:hAnsi="Arial" w:cs="Arial"/>
          <w:b/>
          <w:sz w:val="24"/>
        </w:rPr>
        <w:t>9</w:t>
      </w:r>
      <w:r>
        <w:rPr>
          <w:rFonts w:ascii="Arial" w:hAnsi="Arial" w:cs="Arial"/>
          <w:b/>
          <w:sz w:val="24"/>
        </w:rPr>
        <w:t xml:space="preserve"> </w:t>
      </w:r>
      <w:r>
        <w:rPr>
          <w:rFonts w:ascii="Arial" w:hAnsi="Arial" w:cs="Arial"/>
          <w:sz w:val="24"/>
        </w:rPr>
        <w:t xml:space="preserve"> </w:t>
      </w:r>
      <w:r w:rsidRPr="00547C8C">
        <w:rPr>
          <w:rFonts w:ascii="Arial" w:hAnsi="Arial" w:cs="Arial"/>
          <w:sz w:val="24"/>
        </w:rPr>
        <w:t>sostituzione della scrittura con linguaggio verbale e/o iconografico</w:t>
      </w:r>
    </w:p>
    <w:p w:rsidR="00A8634C" w:rsidRDefault="00A8634C" w:rsidP="005B475E">
      <w:pPr>
        <w:spacing w:line="240" w:lineRule="auto"/>
        <w:rPr>
          <w:rFonts w:ascii="Arial" w:hAnsi="Arial" w:cs="Arial"/>
          <w:sz w:val="24"/>
          <w:szCs w:val="24"/>
        </w:rPr>
      </w:pPr>
    </w:p>
    <w:p w:rsidR="005B475E" w:rsidRPr="005B475E" w:rsidRDefault="005B475E" w:rsidP="005B475E">
      <w:pPr>
        <w:spacing w:line="240" w:lineRule="auto"/>
        <w:rPr>
          <w:rFonts w:ascii="Arial" w:hAnsi="Arial" w:cs="Arial"/>
          <w:sz w:val="24"/>
          <w:szCs w:val="24"/>
        </w:rPr>
      </w:pPr>
    </w:p>
    <w:p w:rsidR="00A8634C" w:rsidRPr="00547C8C" w:rsidRDefault="00A8634C" w:rsidP="00A8634C">
      <w:pPr>
        <w:rPr>
          <w:rFonts w:ascii="Arial" w:hAnsi="Arial" w:cs="Arial"/>
          <w:b/>
          <w:i/>
          <w:smallCaps/>
          <w:sz w:val="28"/>
          <w:u w:val="single"/>
        </w:rPr>
      </w:pPr>
      <w:r w:rsidRPr="00547C8C">
        <w:rPr>
          <w:rFonts w:ascii="Arial" w:hAnsi="Arial" w:cs="Arial"/>
          <w:b/>
          <w:i/>
          <w:smallCaps/>
          <w:sz w:val="28"/>
          <w:u w:val="single"/>
        </w:rPr>
        <w:t>Strumenti compensativi</w:t>
      </w:r>
    </w:p>
    <w:p w:rsidR="00A8634C" w:rsidRPr="005B475E" w:rsidRDefault="00A8634C" w:rsidP="005B475E">
      <w:pPr>
        <w:ind w:left="360"/>
        <w:jc w:val="both"/>
        <w:rPr>
          <w:rFonts w:ascii="Arial" w:hAnsi="Arial" w:cs="Arial"/>
          <w:i/>
          <w:sz w:val="24"/>
        </w:rPr>
      </w:pPr>
      <w:r w:rsidRPr="005B475E">
        <w:rPr>
          <w:rFonts w:ascii="Arial" w:hAnsi="Arial" w:cs="Arial"/>
          <w:i/>
          <w:sz w:val="24"/>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 A seconda della disciplina e del caso, possono essere:</w:t>
      </w:r>
    </w:p>
    <w:p w:rsidR="008C274F" w:rsidRDefault="003855D0" w:rsidP="008C274F">
      <w:pPr>
        <w:spacing w:after="0"/>
        <w:ind w:left="66"/>
        <w:rPr>
          <w:rFonts w:ascii="Arial" w:hAnsi="Arial" w:cs="Arial"/>
          <w:sz w:val="24"/>
        </w:rPr>
      </w:pPr>
      <w:r>
        <w:rPr>
          <w:rFonts w:ascii="Arial" w:hAnsi="Arial" w:cs="Arial"/>
          <w:b/>
          <w:sz w:val="24"/>
        </w:rPr>
        <w:t>cod</w:t>
      </w:r>
      <w:r w:rsidR="00A8634C" w:rsidRPr="008C274F">
        <w:rPr>
          <w:rFonts w:ascii="Arial" w:hAnsi="Arial" w:cs="Arial"/>
          <w:b/>
          <w:sz w:val="24"/>
        </w:rPr>
        <w:t>10</w:t>
      </w:r>
      <w:r w:rsidR="008C274F">
        <w:rPr>
          <w:rFonts w:ascii="Arial" w:hAnsi="Arial" w:cs="Arial"/>
          <w:b/>
          <w:sz w:val="24"/>
        </w:rPr>
        <w:t xml:space="preserve"> </w:t>
      </w:r>
      <w:r>
        <w:rPr>
          <w:rFonts w:ascii="Arial" w:hAnsi="Arial" w:cs="Arial"/>
          <w:b/>
          <w:sz w:val="24"/>
        </w:rPr>
        <w:t xml:space="preserve"> </w:t>
      </w:r>
      <w:r w:rsidR="00A8634C" w:rsidRPr="008C274F">
        <w:rPr>
          <w:rFonts w:ascii="Arial" w:hAnsi="Arial" w:cs="Arial"/>
          <w:sz w:val="24"/>
        </w:rPr>
        <w:t>formulari, sintesi, schemi, mappe concettuali delle unità di apprendimento</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cod11 </w:t>
      </w:r>
      <w:r w:rsidRPr="008C274F">
        <w:rPr>
          <w:rFonts w:ascii="Arial" w:hAnsi="Arial" w:cs="Arial"/>
          <w:sz w:val="24"/>
        </w:rPr>
        <w:t xml:space="preserve"> tabella delle misure e delle formule geometriche</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cod12 </w:t>
      </w:r>
      <w:r w:rsidRPr="008C274F">
        <w:rPr>
          <w:rFonts w:ascii="Arial" w:hAnsi="Arial" w:cs="Arial"/>
          <w:sz w:val="24"/>
        </w:rPr>
        <w:t xml:space="preserve"> computer con programma di videoscrittura, corr</w:t>
      </w:r>
      <w:r w:rsidR="005B475E" w:rsidRPr="008C274F">
        <w:rPr>
          <w:rFonts w:ascii="Arial" w:hAnsi="Arial" w:cs="Arial"/>
          <w:sz w:val="24"/>
        </w:rPr>
        <w:t xml:space="preserve">ettore ortografico; stampante e </w:t>
      </w:r>
      <w:r w:rsidRPr="008C274F">
        <w:rPr>
          <w:rFonts w:ascii="Arial" w:hAnsi="Arial" w:cs="Arial"/>
          <w:sz w:val="24"/>
        </w:rPr>
        <w:t>scanner</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cod13 </w:t>
      </w:r>
      <w:r w:rsidRPr="008C274F">
        <w:rPr>
          <w:rFonts w:ascii="Arial" w:hAnsi="Arial" w:cs="Arial"/>
          <w:sz w:val="24"/>
        </w:rPr>
        <w:t>calcolatrice o computer con foglio di calcolo e stampante</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cod14 </w:t>
      </w:r>
      <w:r w:rsidRPr="008C274F">
        <w:rPr>
          <w:rFonts w:ascii="Arial" w:hAnsi="Arial" w:cs="Arial"/>
          <w:sz w:val="24"/>
        </w:rPr>
        <w:t xml:space="preserve"> registratore e risorse audio (sintesi vocale, audiolibri, libri digitali)</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cod15 </w:t>
      </w:r>
      <w:r w:rsidRPr="008C274F">
        <w:rPr>
          <w:rFonts w:ascii="Arial" w:hAnsi="Arial" w:cs="Arial"/>
          <w:sz w:val="24"/>
        </w:rPr>
        <w:t xml:space="preserve"> software didattici specifici</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cod16 </w:t>
      </w:r>
      <w:r w:rsidR="004D3AE7">
        <w:rPr>
          <w:rFonts w:ascii="Arial" w:hAnsi="Arial" w:cs="Arial"/>
          <w:sz w:val="24"/>
        </w:rPr>
        <w:t xml:space="preserve"> c</w:t>
      </w:r>
      <w:r w:rsidRPr="008C274F">
        <w:rPr>
          <w:rFonts w:ascii="Arial" w:hAnsi="Arial" w:cs="Arial"/>
          <w:sz w:val="24"/>
        </w:rPr>
        <w:t xml:space="preserve">omputer con sintesi vocale </w:t>
      </w:r>
    </w:p>
    <w:p w:rsidR="00A8634C" w:rsidRPr="008C274F" w:rsidRDefault="00A8634C" w:rsidP="008C274F">
      <w:pPr>
        <w:spacing w:after="0"/>
        <w:ind w:left="66"/>
        <w:rPr>
          <w:rFonts w:ascii="Arial" w:hAnsi="Arial" w:cs="Arial"/>
          <w:sz w:val="24"/>
        </w:rPr>
      </w:pPr>
      <w:r w:rsidRPr="008C274F">
        <w:rPr>
          <w:rFonts w:ascii="Arial" w:hAnsi="Arial" w:cs="Arial"/>
          <w:b/>
          <w:sz w:val="24"/>
        </w:rPr>
        <w:t xml:space="preserve">cod17 </w:t>
      </w:r>
      <w:r w:rsidRPr="008C274F">
        <w:rPr>
          <w:rFonts w:ascii="Arial" w:hAnsi="Arial" w:cs="Arial"/>
          <w:sz w:val="24"/>
        </w:rPr>
        <w:t xml:space="preserve"> vocabolario multimediale </w:t>
      </w:r>
    </w:p>
    <w:p w:rsidR="005B475E" w:rsidRPr="005B475E" w:rsidRDefault="005B475E" w:rsidP="005B475E">
      <w:pPr>
        <w:spacing w:line="240" w:lineRule="auto"/>
        <w:rPr>
          <w:rFonts w:ascii="Arial" w:hAnsi="Arial" w:cs="Arial"/>
          <w:sz w:val="24"/>
          <w:szCs w:val="24"/>
        </w:rPr>
      </w:pPr>
    </w:p>
    <w:p w:rsidR="005B475E" w:rsidRDefault="005B475E" w:rsidP="005B475E">
      <w:pPr>
        <w:spacing w:line="240" w:lineRule="auto"/>
        <w:rPr>
          <w:rFonts w:ascii="Arial" w:hAnsi="Arial" w:cs="Arial"/>
          <w:sz w:val="24"/>
          <w:szCs w:val="24"/>
        </w:rPr>
      </w:pPr>
    </w:p>
    <w:p w:rsidR="005B475E" w:rsidRDefault="005B475E" w:rsidP="005B475E">
      <w:pPr>
        <w:spacing w:line="240" w:lineRule="auto"/>
        <w:rPr>
          <w:rFonts w:ascii="Arial" w:hAnsi="Arial" w:cs="Arial"/>
          <w:sz w:val="24"/>
          <w:szCs w:val="24"/>
        </w:rPr>
      </w:pPr>
    </w:p>
    <w:p w:rsidR="005B475E" w:rsidRPr="005B475E" w:rsidRDefault="005B475E" w:rsidP="005B475E">
      <w:pPr>
        <w:spacing w:line="240" w:lineRule="auto"/>
        <w:rPr>
          <w:rFonts w:ascii="Arial" w:hAnsi="Arial" w:cs="Arial"/>
          <w:sz w:val="24"/>
          <w:szCs w:val="24"/>
        </w:rPr>
      </w:pPr>
    </w:p>
    <w:p w:rsidR="005B475E" w:rsidRPr="00C94741" w:rsidRDefault="00C94741" w:rsidP="005B475E">
      <w:pPr>
        <w:spacing w:line="240" w:lineRule="auto"/>
        <w:rPr>
          <w:rFonts w:ascii="Arial" w:hAnsi="Arial" w:cs="Arial"/>
          <w:b/>
          <w:sz w:val="28"/>
          <w:szCs w:val="28"/>
        </w:rPr>
      </w:pPr>
      <w:r w:rsidRPr="00C94741">
        <w:rPr>
          <w:rFonts w:ascii="Arial" w:hAnsi="Arial" w:cs="Arial"/>
          <w:b/>
          <w:sz w:val="28"/>
          <w:szCs w:val="28"/>
        </w:rPr>
        <w:t>Strategie suggerite:</w:t>
      </w:r>
    </w:p>
    <w:p w:rsidR="00C94741" w:rsidRPr="005B475E" w:rsidRDefault="00C94741" w:rsidP="005B475E">
      <w:pPr>
        <w:spacing w:line="240" w:lineRule="auto"/>
        <w:rPr>
          <w:rFonts w:ascii="Arial" w:hAnsi="Arial" w:cs="Arial"/>
          <w:sz w:val="24"/>
          <w:szCs w:val="24"/>
        </w:rPr>
      </w:pPr>
    </w:p>
    <w:p w:rsidR="005B475E" w:rsidRPr="005B475E" w:rsidRDefault="005B475E" w:rsidP="005B475E">
      <w:pPr>
        <w:jc w:val="center"/>
        <w:rPr>
          <w:rFonts w:ascii="Arial" w:hAnsi="Arial" w:cs="Arial"/>
          <w:b/>
          <w:sz w:val="28"/>
          <w:szCs w:val="28"/>
          <w:u w:val="single"/>
        </w:rPr>
      </w:pPr>
      <w:r w:rsidRPr="005B475E">
        <w:rPr>
          <w:rFonts w:ascii="Arial" w:hAnsi="Arial" w:cs="Arial"/>
          <w:b/>
          <w:sz w:val="28"/>
          <w:szCs w:val="28"/>
          <w:u w:val="single"/>
        </w:rPr>
        <w:t>Strategie metodologiche e didattiche</w:t>
      </w:r>
    </w:p>
    <w:p w:rsidR="005B475E" w:rsidRPr="009D32D9" w:rsidRDefault="005B475E" w:rsidP="002D22AC">
      <w:pPr>
        <w:pStyle w:val="Paragrafoelenco"/>
        <w:numPr>
          <w:ilvl w:val="0"/>
          <w:numId w:val="18"/>
        </w:numPr>
        <w:ind w:left="426"/>
        <w:jc w:val="both"/>
        <w:rPr>
          <w:rFonts w:ascii="Arial" w:hAnsi="Arial" w:cs="Arial"/>
          <w:sz w:val="24"/>
        </w:rPr>
      </w:pPr>
      <w:r w:rsidRPr="009D32D9">
        <w:rPr>
          <w:rFonts w:ascii="Arial" w:hAnsi="Arial" w:cs="Arial"/>
          <w:sz w:val="24"/>
        </w:rPr>
        <w:t>Valorizzare nella didattica linguaggi comunicativi altri dal codice scritto (linguaggio iconografico, parlato), utilizzando mediatori didattici quali immagini, disegni e riepiloghi a voce</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Utilizzare schemi e mappe concettuali</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 xml:space="preserve">Insegnare l’uso di dispositivi extratestuali per lo studio (titolo, paragrafi, immagini) </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Promuovere inferenze, integrazioni e collegamenti tra le conoscenze e le discipline</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 xml:space="preserve">Dividere gli obiettivi di un compito in “sotto obiettivi” </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Offrire anticipatamente schemi grafici relativi all’argomento di studio, per orientare l’alunno nella discriminazione delle informazioni essenziali</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Privilegiare l’apprendimento dall’esperienza e la didattica laboratoriale</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Promuovere processi metacognitivi per sollecitare nell’alunno l’autocontrollo e l’autovalutazione dei propri processi di apprendimento</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Incentivare la didattica di piccolo gruppo e il tutoraggio tra pari</w:t>
      </w:r>
    </w:p>
    <w:p w:rsidR="005B475E" w:rsidRPr="009D32D9" w:rsidRDefault="005B475E" w:rsidP="002D22AC">
      <w:pPr>
        <w:pStyle w:val="Paragrafoelenco"/>
        <w:numPr>
          <w:ilvl w:val="0"/>
          <w:numId w:val="18"/>
        </w:numPr>
        <w:spacing w:after="0"/>
        <w:ind w:left="426"/>
        <w:jc w:val="both"/>
        <w:rPr>
          <w:rFonts w:ascii="Arial" w:hAnsi="Arial" w:cs="Arial"/>
          <w:sz w:val="24"/>
        </w:rPr>
      </w:pPr>
      <w:r w:rsidRPr="009D32D9">
        <w:rPr>
          <w:rFonts w:ascii="Arial" w:hAnsi="Arial" w:cs="Arial"/>
          <w:sz w:val="24"/>
        </w:rPr>
        <w:t>Promuovere l’apprendimento collaborativo</w:t>
      </w:r>
    </w:p>
    <w:p w:rsidR="00A8634C" w:rsidRDefault="00A8634C" w:rsidP="005B475E">
      <w:pPr>
        <w:spacing w:line="240" w:lineRule="auto"/>
        <w:rPr>
          <w:rFonts w:ascii="Arial" w:hAnsi="Arial" w:cs="Arial"/>
          <w:sz w:val="24"/>
          <w:szCs w:val="24"/>
        </w:rPr>
      </w:pPr>
    </w:p>
    <w:p w:rsidR="005B475E" w:rsidRPr="005B475E" w:rsidRDefault="005B475E" w:rsidP="005B475E">
      <w:pPr>
        <w:spacing w:line="240" w:lineRule="auto"/>
        <w:rPr>
          <w:rFonts w:ascii="Arial" w:hAnsi="Arial" w:cs="Arial"/>
          <w:sz w:val="24"/>
          <w:szCs w:val="24"/>
        </w:rPr>
      </w:pPr>
    </w:p>
    <w:p w:rsidR="00A8634C" w:rsidRPr="005B475E" w:rsidRDefault="00A8634C" w:rsidP="005B475E">
      <w:pPr>
        <w:jc w:val="center"/>
        <w:rPr>
          <w:rFonts w:ascii="Arial" w:hAnsi="Arial" w:cs="Arial"/>
          <w:b/>
          <w:sz w:val="28"/>
          <w:szCs w:val="28"/>
          <w:u w:val="single"/>
        </w:rPr>
      </w:pPr>
      <w:r w:rsidRPr="005B475E">
        <w:rPr>
          <w:rFonts w:ascii="Arial" w:hAnsi="Arial" w:cs="Arial"/>
          <w:b/>
          <w:sz w:val="28"/>
          <w:szCs w:val="28"/>
          <w:u w:val="single"/>
        </w:rPr>
        <w:t xml:space="preserve">Strategie utilizzate dall’alunno nello studio </w:t>
      </w:r>
    </w:p>
    <w:p w:rsidR="00A8634C" w:rsidRPr="00547C8C" w:rsidRDefault="00A8634C" w:rsidP="002D22AC">
      <w:pPr>
        <w:pStyle w:val="Default"/>
        <w:numPr>
          <w:ilvl w:val="0"/>
          <w:numId w:val="21"/>
        </w:numPr>
        <w:suppressAutoHyphens w:val="0"/>
        <w:autoSpaceDN w:val="0"/>
        <w:adjustRightInd w:val="0"/>
        <w:spacing w:line="276" w:lineRule="auto"/>
        <w:ind w:left="426"/>
      </w:pPr>
      <w:r w:rsidRPr="00547C8C">
        <w:t xml:space="preserve">strategie utilizzate (sottolinea, identifica parole–chiave, costruisce schemi, tabelle o diagrammi) </w:t>
      </w:r>
    </w:p>
    <w:p w:rsidR="00A8634C" w:rsidRPr="00547C8C" w:rsidRDefault="00A8634C" w:rsidP="002D22AC">
      <w:pPr>
        <w:pStyle w:val="Default"/>
        <w:numPr>
          <w:ilvl w:val="0"/>
          <w:numId w:val="21"/>
        </w:numPr>
        <w:suppressAutoHyphens w:val="0"/>
        <w:autoSpaceDN w:val="0"/>
        <w:adjustRightInd w:val="0"/>
        <w:spacing w:line="276" w:lineRule="auto"/>
        <w:ind w:left="426"/>
      </w:pPr>
      <w:r w:rsidRPr="00547C8C">
        <w:t xml:space="preserve">modalità di affrontare il testo scritto (computer, schemi, correttore ortografico) </w:t>
      </w:r>
    </w:p>
    <w:p w:rsidR="00A8634C" w:rsidRPr="00547C8C" w:rsidRDefault="00A8634C" w:rsidP="002D22AC">
      <w:pPr>
        <w:pStyle w:val="Default"/>
        <w:numPr>
          <w:ilvl w:val="0"/>
          <w:numId w:val="21"/>
        </w:numPr>
        <w:suppressAutoHyphens w:val="0"/>
        <w:autoSpaceDN w:val="0"/>
        <w:adjustRightInd w:val="0"/>
        <w:spacing w:line="276" w:lineRule="auto"/>
        <w:ind w:left="426"/>
      </w:pPr>
      <w:r w:rsidRPr="00547C8C">
        <w:t xml:space="preserve">modalità di svolgimento del compito assegnato (è autonomo, necessita di azioni di supporto) </w:t>
      </w:r>
    </w:p>
    <w:p w:rsidR="00A8634C" w:rsidRPr="00547C8C" w:rsidRDefault="00A8634C" w:rsidP="002D22AC">
      <w:pPr>
        <w:pStyle w:val="Default"/>
        <w:numPr>
          <w:ilvl w:val="0"/>
          <w:numId w:val="21"/>
        </w:numPr>
        <w:suppressAutoHyphens w:val="0"/>
        <w:autoSpaceDN w:val="0"/>
        <w:adjustRightInd w:val="0"/>
        <w:spacing w:line="276" w:lineRule="auto"/>
        <w:ind w:left="426"/>
      </w:pPr>
      <w:r w:rsidRPr="00547C8C">
        <w:t xml:space="preserve">riscrittura di testi con modalità grafica diversa </w:t>
      </w:r>
    </w:p>
    <w:p w:rsidR="00A8634C" w:rsidRPr="00547C8C" w:rsidRDefault="00A8634C" w:rsidP="002D22AC">
      <w:pPr>
        <w:pStyle w:val="Default"/>
        <w:numPr>
          <w:ilvl w:val="0"/>
          <w:numId w:val="21"/>
        </w:numPr>
        <w:suppressAutoHyphens w:val="0"/>
        <w:autoSpaceDN w:val="0"/>
        <w:adjustRightInd w:val="0"/>
        <w:spacing w:line="276" w:lineRule="auto"/>
        <w:ind w:left="426"/>
      </w:pPr>
      <w:r w:rsidRPr="00547C8C">
        <w:t xml:space="preserve">usa strategie per ricordare (uso immagini, colori, riquadrature) </w:t>
      </w:r>
    </w:p>
    <w:p w:rsidR="00A8634C" w:rsidRPr="005B475E" w:rsidRDefault="00A8634C" w:rsidP="005B475E">
      <w:pPr>
        <w:spacing w:line="240" w:lineRule="auto"/>
        <w:rPr>
          <w:rFonts w:ascii="Arial" w:hAnsi="Arial" w:cs="Arial"/>
          <w:sz w:val="24"/>
          <w:szCs w:val="24"/>
        </w:rPr>
      </w:pPr>
    </w:p>
    <w:p w:rsidR="00A8634C" w:rsidRPr="005B475E" w:rsidRDefault="00A8634C" w:rsidP="005B475E">
      <w:pPr>
        <w:spacing w:line="240" w:lineRule="auto"/>
        <w:rPr>
          <w:rFonts w:ascii="Arial" w:hAnsi="Arial" w:cs="Arial"/>
          <w:sz w:val="24"/>
          <w:szCs w:val="24"/>
        </w:rPr>
      </w:pPr>
    </w:p>
    <w:p w:rsidR="00A8634C" w:rsidRPr="005B475E" w:rsidRDefault="00A8634C" w:rsidP="005B475E">
      <w:pPr>
        <w:jc w:val="center"/>
        <w:rPr>
          <w:rFonts w:ascii="Arial" w:hAnsi="Arial" w:cs="Arial"/>
          <w:b/>
          <w:sz w:val="28"/>
          <w:szCs w:val="28"/>
          <w:u w:val="single"/>
        </w:rPr>
      </w:pPr>
      <w:r w:rsidRPr="005B475E">
        <w:rPr>
          <w:rFonts w:ascii="Arial" w:hAnsi="Arial" w:cs="Arial"/>
          <w:b/>
          <w:sz w:val="28"/>
          <w:szCs w:val="28"/>
          <w:u w:val="single"/>
        </w:rPr>
        <w:t xml:space="preserve">Strumenti utilizzati dall’alunno nello studio </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 xml:space="preserve">strumenti informatici (libro digitale, programmi per realizzare grafici) </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 xml:space="preserve">fotocopie adattate </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 xml:space="preserve">utilizzo del PC per scrivere </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 xml:space="preserve">registrazioni </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 xml:space="preserve">testi con immagini </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software didattici</w:t>
      </w:r>
    </w:p>
    <w:p w:rsidR="00A8634C" w:rsidRPr="00547C8C" w:rsidRDefault="00A8634C" w:rsidP="002D22AC">
      <w:pPr>
        <w:pStyle w:val="Default"/>
        <w:numPr>
          <w:ilvl w:val="0"/>
          <w:numId w:val="22"/>
        </w:numPr>
        <w:suppressAutoHyphens w:val="0"/>
        <w:autoSpaceDN w:val="0"/>
        <w:adjustRightInd w:val="0"/>
        <w:spacing w:line="276" w:lineRule="auto"/>
        <w:ind w:left="426"/>
      </w:pPr>
      <w:r w:rsidRPr="00547C8C">
        <w:t xml:space="preserve">altro </w:t>
      </w:r>
    </w:p>
    <w:p w:rsidR="00A8634C" w:rsidRPr="002D22AC" w:rsidRDefault="00A8634C" w:rsidP="002D22AC">
      <w:pPr>
        <w:spacing w:line="240" w:lineRule="auto"/>
        <w:rPr>
          <w:rFonts w:ascii="Arial" w:hAnsi="Arial" w:cs="Arial"/>
          <w:sz w:val="24"/>
          <w:szCs w:val="24"/>
        </w:rPr>
      </w:pPr>
    </w:p>
    <w:p w:rsidR="00C94741" w:rsidRDefault="00C94741">
      <w:pPr>
        <w:rPr>
          <w:rFonts w:ascii="Arial" w:hAnsi="Arial" w:cs="Arial"/>
          <w:sz w:val="24"/>
          <w:szCs w:val="24"/>
        </w:rPr>
      </w:pPr>
      <w:r>
        <w:rPr>
          <w:rFonts w:ascii="Arial" w:hAnsi="Arial" w:cs="Arial"/>
          <w:sz w:val="24"/>
          <w:szCs w:val="24"/>
        </w:rPr>
        <w:br w:type="page"/>
      </w:r>
    </w:p>
    <w:p w:rsidR="00566BDD" w:rsidRDefault="00566BDD" w:rsidP="00E14841">
      <w:pPr>
        <w:spacing w:line="240" w:lineRule="auto"/>
        <w:rPr>
          <w:rFonts w:ascii="Arial" w:hAnsi="Arial" w:cs="Arial"/>
          <w:sz w:val="24"/>
          <w:szCs w:val="24"/>
        </w:rPr>
      </w:pPr>
    </w:p>
    <w:p w:rsidR="005B475E" w:rsidRPr="002D22AC" w:rsidRDefault="005B475E" w:rsidP="002D22AC">
      <w:pPr>
        <w:spacing w:line="240" w:lineRule="auto"/>
        <w:rPr>
          <w:rFonts w:ascii="Arial" w:hAnsi="Arial" w:cs="Arial"/>
          <w:sz w:val="24"/>
          <w:szCs w:val="24"/>
        </w:rPr>
      </w:pPr>
    </w:p>
    <w:p w:rsidR="005B475E" w:rsidRPr="005B475E" w:rsidRDefault="005B475E" w:rsidP="005B475E">
      <w:pPr>
        <w:jc w:val="center"/>
        <w:rPr>
          <w:rFonts w:ascii="Arial" w:hAnsi="Arial" w:cs="Arial"/>
          <w:b/>
          <w:sz w:val="28"/>
          <w:szCs w:val="28"/>
          <w:u w:val="single"/>
        </w:rPr>
      </w:pPr>
      <w:r w:rsidRPr="005B475E">
        <w:rPr>
          <w:rFonts w:ascii="Arial" w:hAnsi="Arial" w:cs="Arial"/>
          <w:b/>
          <w:sz w:val="28"/>
          <w:szCs w:val="28"/>
          <w:u w:val="single"/>
        </w:rPr>
        <w:t>Valutazione (anche per esami conclusivi dei cicli)</w:t>
      </w:r>
      <w:r w:rsidRPr="005B475E">
        <w:rPr>
          <w:rFonts w:ascii="Arial" w:hAnsi="Arial" w:cs="Arial"/>
          <w:szCs w:val="28"/>
        </w:rPr>
        <w:footnoteReference w:id="2"/>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 xml:space="preserve">Programmare e concordare con l’alunno le verifiche </w:t>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Prevedere verifiche orali a compensazione di quelle scritte (soprattutto per la lingua straniera)</w:t>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 xml:space="preserve">Valutazioni più attente alle conoscenze e alle competenze di analisi, sintesi e collegamento piuttosto che alla correttezza formale </w:t>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Far usare strumenti e mediatori didattici nelle prove sia scritte sia orali (mappe concettuali, mappe cognitive)</w:t>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Introdurre prove informatizzate</w:t>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Programmare tempi più lunghi per l’esecuzione delle prove</w:t>
      </w:r>
    </w:p>
    <w:p w:rsidR="005B475E" w:rsidRPr="00547C8C" w:rsidRDefault="005B475E" w:rsidP="002D22AC">
      <w:pPr>
        <w:pStyle w:val="Default"/>
        <w:numPr>
          <w:ilvl w:val="0"/>
          <w:numId w:val="22"/>
        </w:numPr>
        <w:suppressAutoHyphens w:val="0"/>
        <w:autoSpaceDN w:val="0"/>
        <w:adjustRightInd w:val="0"/>
        <w:spacing w:line="276" w:lineRule="auto"/>
        <w:ind w:left="426"/>
      </w:pPr>
      <w:r w:rsidRPr="00547C8C">
        <w:t xml:space="preserve">Pianificare prove di valutazione formativa </w:t>
      </w:r>
    </w:p>
    <w:p w:rsidR="005B475E" w:rsidRPr="005B475E" w:rsidRDefault="005B475E" w:rsidP="005B475E">
      <w:pPr>
        <w:autoSpaceDE w:val="0"/>
        <w:autoSpaceDN w:val="0"/>
        <w:adjustRightInd w:val="0"/>
        <w:spacing w:after="0" w:line="360" w:lineRule="auto"/>
        <w:rPr>
          <w:rFonts w:ascii="Arial" w:hAnsi="Arial" w:cs="Arial"/>
          <w:sz w:val="24"/>
          <w:lang w:eastAsia="it-IT"/>
        </w:rPr>
      </w:pPr>
    </w:p>
    <w:p w:rsidR="005B475E" w:rsidRPr="005B475E" w:rsidRDefault="005B475E" w:rsidP="005B475E">
      <w:pPr>
        <w:autoSpaceDE w:val="0"/>
        <w:autoSpaceDN w:val="0"/>
        <w:adjustRightInd w:val="0"/>
        <w:spacing w:after="0" w:line="360" w:lineRule="auto"/>
        <w:rPr>
          <w:rFonts w:ascii="Arial" w:hAnsi="Arial" w:cs="Arial"/>
          <w:sz w:val="24"/>
          <w:lang w:eastAsia="it-IT"/>
        </w:rPr>
      </w:pPr>
    </w:p>
    <w:p w:rsidR="005B475E" w:rsidRPr="005B475E" w:rsidRDefault="005B475E" w:rsidP="005B475E">
      <w:pPr>
        <w:jc w:val="center"/>
        <w:rPr>
          <w:rFonts w:ascii="Arial" w:hAnsi="Arial" w:cs="Arial"/>
          <w:b/>
          <w:sz w:val="28"/>
          <w:szCs w:val="28"/>
          <w:u w:val="single"/>
        </w:rPr>
      </w:pPr>
      <w:r w:rsidRPr="005B475E">
        <w:rPr>
          <w:rFonts w:ascii="Arial" w:hAnsi="Arial" w:cs="Arial"/>
          <w:b/>
          <w:sz w:val="28"/>
          <w:szCs w:val="28"/>
          <w:u w:val="single"/>
        </w:rPr>
        <w:t>PATTO CON LA FAMIGLIA</w:t>
      </w:r>
    </w:p>
    <w:p w:rsidR="005B475E" w:rsidRPr="00547C8C" w:rsidRDefault="005B475E" w:rsidP="005B475E">
      <w:pPr>
        <w:autoSpaceDE w:val="0"/>
        <w:autoSpaceDN w:val="0"/>
        <w:adjustRightInd w:val="0"/>
        <w:spacing w:after="0" w:line="480" w:lineRule="auto"/>
        <w:rPr>
          <w:rFonts w:ascii="Arial" w:hAnsi="Arial" w:cs="Arial"/>
          <w:sz w:val="24"/>
          <w:lang w:eastAsia="it-IT"/>
        </w:rPr>
      </w:pPr>
      <w:r w:rsidRPr="00547C8C">
        <w:rPr>
          <w:rFonts w:ascii="Arial" w:hAnsi="Arial" w:cs="Arial"/>
          <w:sz w:val="24"/>
          <w:lang w:eastAsia="it-IT"/>
        </w:rPr>
        <w:t>Si concorda la seguente collaborazione:</w:t>
      </w:r>
    </w:p>
    <w:p w:rsidR="005B475E" w:rsidRPr="00547C8C" w:rsidRDefault="005B475E" w:rsidP="005B475E">
      <w:pPr>
        <w:numPr>
          <w:ilvl w:val="0"/>
          <w:numId w:val="24"/>
        </w:numPr>
        <w:autoSpaceDE w:val="0"/>
        <w:autoSpaceDN w:val="0"/>
        <w:adjustRightInd w:val="0"/>
        <w:spacing w:after="0" w:line="480" w:lineRule="auto"/>
        <w:rPr>
          <w:rFonts w:ascii="Arial" w:hAnsi="Arial" w:cs="Arial"/>
          <w:sz w:val="24"/>
          <w:lang w:eastAsia="it-IT"/>
        </w:rPr>
      </w:pPr>
      <w:r w:rsidRPr="00547C8C">
        <w:rPr>
          <w:rFonts w:ascii="Arial" w:hAnsi="Arial" w:cs="Arial"/>
          <w:sz w:val="24"/>
          <w:lang w:eastAsia="it-IT"/>
        </w:rPr>
        <w:t>Controllo costante del diario</w:t>
      </w:r>
    </w:p>
    <w:p w:rsidR="005B475E" w:rsidRPr="00547C8C" w:rsidRDefault="005B475E" w:rsidP="005B475E">
      <w:pPr>
        <w:numPr>
          <w:ilvl w:val="0"/>
          <w:numId w:val="24"/>
        </w:numPr>
        <w:autoSpaceDE w:val="0"/>
        <w:autoSpaceDN w:val="0"/>
        <w:adjustRightInd w:val="0"/>
        <w:spacing w:after="0" w:line="480" w:lineRule="auto"/>
        <w:rPr>
          <w:rFonts w:ascii="Arial" w:hAnsi="Arial" w:cs="Arial"/>
          <w:sz w:val="24"/>
          <w:lang w:eastAsia="it-IT"/>
        </w:rPr>
      </w:pPr>
      <w:r w:rsidRPr="00547C8C">
        <w:rPr>
          <w:rFonts w:ascii="Arial" w:hAnsi="Arial" w:cs="Arial"/>
          <w:sz w:val="24"/>
          <w:lang w:eastAsia="it-IT"/>
        </w:rPr>
        <w:t xml:space="preserve"> Aiuto da parte di un familiare/tutor</w:t>
      </w:r>
    </w:p>
    <w:p w:rsidR="005B475E" w:rsidRPr="00547C8C" w:rsidRDefault="000F2D6D" w:rsidP="005B475E">
      <w:pPr>
        <w:numPr>
          <w:ilvl w:val="0"/>
          <w:numId w:val="24"/>
        </w:numPr>
        <w:autoSpaceDE w:val="0"/>
        <w:autoSpaceDN w:val="0"/>
        <w:adjustRightInd w:val="0"/>
        <w:spacing w:after="0" w:line="480" w:lineRule="auto"/>
        <w:rPr>
          <w:rFonts w:ascii="Arial" w:hAnsi="Arial" w:cs="Arial"/>
          <w:sz w:val="24"/>
          <w:lang w:eastAsia="it-IT"/>
        </w:rPr>
      </w:pPr>
      <w:r>
        <w:rPr>
          <w:rFonts w:ascii="Arial" w:hAnsi="Arial" w:cs="Arial"/>
          <w:sz w:val="24"/>
          <w:lang w:eastAsia="it-IT"/>
        </w:rPr>
        <w:t xml:space="preserve"> Eventuale uso di s</w:t>
      </w:r>
      <w:r w:rsidR="005B475E" w:rsidRPr="00547C8C">
        <w:rPr>
          <w:rFonts w:ascii="Arial" w:hAnsi="Arial" w:cs="Arial"/>
          <w:sz w:val="24"/>
          <w:lang w:eastAsia="it-IT"/>
        </w:rPr>
        <w:t>trumenti informatici (videoscrittura, sintesi vocale, software specifici)</w:t>
      </w:r>
    </w:p>
    <w:p w:rsidR="005B475E" w:rsidRPr="00547C8C" w:rsidRDefault="000F2D6D" w:rsidP="005B475E">
      <w:pPr>
        <w:numPr>
          <w:ilvl w:val="0"/>
          <w:numId w:val="24"/>
        </w:numPr>
        <w:autoSpaceDE w:val="0"/>
        <w:autoSpaceDN w:val="0"/>
        <w:adjustRightInd w:val="0"/>
        <w:spacing w:after="0" w:line="480" w:lineRule="auto"/>
        <w:rPr>
          <w:rFonts w:ascii="Arial" w:hAnsi="Arial" w:cs="Arial"/>
          <w:sz w:val="24"/>
          <w:lang w:eastAsia="it-IT"/>
        </w:rPr>
      </w:pPr>
      <w:r>
        <w:rPr>
          <w:rFonts w:ascii="Arial" w:hAnsi="Arial" w:cs="Arial"/>
          <w:sz w:val="24"/>
          <w:lang w:eastAsia="it-IT"/>
        </w:rPr>
        <w:t xml:space="preserve"> Eventuale acquisto di l</w:t>
      </w:r>
      <w:r w:rsidR="005B475E" w:rsidRPr="00547C8C">
        <w:rPr>
          <w:rFonts w:ascii="Arial" w:hAnsi="Arial" w:cs="Arial"/>
          <w:sz w:val="24"/>
          <w:lang w:eastAsia="it-IT"/>
        </w:rPr>
        <w:t>ibri digitali</w:t>
      </w:r>
    </w:p>
    <w:p w:rsidR="005B475E" w:rsidRPr="00547C8C" w:rsidRDefault="005B475E" w:rsidP="005B475E">
      <w:pPr>
        <w:numPr>
          <w:ilvl w:val="0"/>
          <w:numId w:val="24"/>
        </w:numPr>
        <w:autoSpaceDE w:val="0"/>
        <w:autoSpaceDN w:val="0"/>
        <w:adjustRightInd w:val="0"/>
        <w:spacing w:after="0" w:line="480" w:lineRule="auto"/>
        <w:rPr>
          <w:rFonts w:ascii="Arial" w:hAnsi="Arial" w:cs="Arial"/>
          <w:sz w:val="24"/>
          <w:lang w:eastAsia="it-IT"/>
        </w:rPr>
      </w:pPr>
      <w:r w:rsidRPr="00547C8C">
        <w:rPr>
          <w:rFonts w:ascii="Arial" w:hAnsi="Arial" w:cs="Arial"/>
          <w:sz w:val="24"/>
          <w:lang w:eastAsia="it-IT"/>
        </w:rPr>
        <w:t xml:space="preserve"> Rapporti </w:t>
      </w:r>
      <w:r>
        <w:rPr>
          <w:rFonts w:ascii="Arial" w:hAnsi="Arial" w:cs="Arial"/>
          <w:sz w:val="24"/>
          <w:lang w:eastAsia="it-IT"/>
        </w:rPr>
        <w:t xml:space="preserve">costanti </w:t>
      </w:r>
      <w:r w:rsidRPr="00547C8C">
        <w:rPr>
          <w:rFonts w:ascii="Arial" w:hAnsi="Arial" w:cs="Arial"/>
          <w:sz w:val="24"/>
          <w:lang w:eastAsia="it-IT"/>
        </w:rPr>
        <w:t>con i docenti/coordinatore</w:t>
      </w:r>
    </w:p>
    <w:p w:rsidR="005B475E" w:rsidRPr="00547C8C" w:rsidRDefault="005B475E" w:rsidP="005B475E">
      <w:pPr>
        <w:numPr>
          <w:ilvl w:val="0"/>
          <w:numId w:val="24"/>
        </w:numPr>
        <w:autoSpaceDE w:val="0"/>
        <w:autoSpaceDN w:val="0"/>
        <w:adjustRightInd w:val="0"/>
        <w:spacing w:after="0" w:line="480" w:lineRule="auto"/>
        <w:rPr>
          <w:rFonts w:ascii="Arial" w:hAnsi="Arial" w:cs="Arial"/>
          <w:sz w:val="24"/>
        </w:rPr>
      </w:pPr>
      <w:r w:rsidRPr="00547C8C">
        <w:rPr>
          <w:rFonts w:ascii="Arial" w:hAnsi="Arial" w:cs="Arial"/>
          <w:sz w:val="24"/>
          <w:lang w:eastAsia="it-IT"/>
        </w:rPr>
        <w:t xml:space="preserve"> Supporto nella preparazione alle verifiche</w:t>
      </w:r>
    </w:p>
    <w:p w:rsidR="005B475E" w:rsidRPr="00547C8C" w:rsidRDefault="005B475E" w:rsidP="005B475E">
      <w:pPr>
        <w:autoSpaceDE w:val="0"/>
        <w:autoSpaceDN w:val="0"/>
        <w:adjustRightInd w:val="0"/>
        <w:spacing w:after="0" w:line="360" w:lineRule="auto"/>
        <w:rPr>
          <w:rFonts w:ascii="Arial" w:hAnsi="Arial" w:cs="Arial"/>
          <w:sz w:val="24"/>
          <w:lang w:eastAsia="it-IT"/>
        </w:rPr>
      </w:pPr>
    </w:p>
    <w:p w:rsidR="005B475E" w:rsidRDefault="005B475E" w:rsidP="005B475E">
      <w:pPr>
        <w:autoSpaceDE w:val="0"/>
        <w:autoSpaceDN w:val="0"/>
        <w:adjustRightInd w:val="0"/>
        <w:spacing w:after="0" w:line="360" w:lineRule="auto"/>
        <w:rPr>
          <w:rFonts w:ascii="Arial" w:hAnsi="Arial" w:cs="Arial"/>
          <w:sz w:val="24"/>
          <w:lang w:eastAsia="it-IT"/>
        </w:rPr>
      </w:pPr>
    </w:p>
    <w:p w:rsidR="00ED3BF1" w:rsidRDefault="00ED3BF1">
      <w:pPr>
        <w:rPr>
          <w:rFonts w:ascii="Arial" w:hAnsi="Arial" w:cs="Arial"/>
          <w:sz w:val="24"/>
          <w:lang w:eastAsia="it-IT"/>
        </w:rPr>
      </w:pPr>
      <w:r>
        <w:rPr>
          <w:rFonts w:ascii="Arial" w:hAnsi="Arial" w:cs="Arial"/>
          <w:sz w:val="24"/>
          <w:lang w:eastAsia="it-IT"/>
        </w:rPr>
        <w:br w:type="page"/>
      </w:r>
    </w:p>
    <w:p w:rsidR="008443E4" w:rsidRDefault="008443E4" w:rsidP="00ED3BF1">
      <w:pPr>
        <w:spacing w:after="0" w:line="240" w:lineRule="auto"/>
        <w:rPr>
          <w:rFonts w:ascii="Arial" w:hAnsi="Arial" w:cs="Arial"/>
          <w:sz w:val="24"/>
          <w:szCs w:val="24"/>
        </w:rPr>
      </w:pPr>
    </w:p>
    <w:p w:rsidR="00804FB6" w:rsidRDefault="00804FB6" w:rsidP="00ED3BF1">
      <w:pPr>
        <w:spacing w:after="0" w:line="240" w:lineRule="auto"/>
        <w:rPr>
          <w:rFonts w:ascii="Arial" w:hAnsi="Arial" w:cs="Arial"/>
          <w:sz w:val="24"/>
          <w:szCs w:val="24"/>
        </w:rPr>
      </w:pPr>
    </w:p>
    <w:tbl>
      <w:tblPr>
        <w:tblpPr w:leftFromText="141" w:rightFromText="141" w:vertAnchor="text" w:horzAnchor="margin" w:tblpY="-44"/>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3259"/>
        <w:gridCol w:w="3260"/>
      </w:tblGrid>
      <w:tr w:rsidR="00804FB6" w:rsidRPr="00CA7624" w:rsidTr="00804FB6">
        <w:tc>
          <w:tcPr>
            <w:tcW w:w="9778" w:type="dxa"/>
            <w:gridSpan w:val="3"/>
            <w:tcBorders>
              <w:top w:val="single" w:sz="18" w:space="0" w:color="auto"/>
              <w:left w:val="single" w:sz="18" w:space="0" w:color="auto"/>
              <w:bottom w:val="single" w:sz="12" w:space="0" w:color="auto"/>
              <w:right w:val="single" w:sz="18" w:space="0" w:color="auto"/>
            </w:tcBorders>
          </w:tcPr>
          <w:p w:rsidR="00804FB6" w:rsidRPr="00CA7624" w:rsidRDefault="00804FB6" w:rsidP="00ED3BF1">
            <w:pPr>
              <w:autoSpaceDE w:val="0"/>
              <w:autoSpaceDN w:val="0"/>
              <w:adjustRightInd w:val="0"/>
              <w:spacing w:after="0" w:line="240" w:lineRule="auto"/>
              <w:rPr>
                <w:rFonts w:ascii="Arial" w:hAnsi="Arial" w:cs="Arial"/>
                <w:b/>
                <w:i/>
                <w:sz w:val="24"/>
              </w:rPr>
            </w:pPr>
            <w:r w:rsidRPr="00CA7624">
              <w:rPr>
                <w:rFonts w:ascii="Arial" w:hAnsi="Arial" w:cs="Arial"/>
                <w:b/>
                <w:i/>
                <w:sz w:val="24"/>
                <w:lang w:eastAsia="it-IT"/>
              </w:rPr>
              <w:t>IL PRESENTE PIANO  EDUCATIVO PERSONALIZZATO È STATO CONCORDATO E REDATTO DA:</w:t>
            </w:r>
          </w:p>
        </w:tc>
      </w:tr>
      <w:tr w:rsidR="00804FB6" w:rsidRPr="00CA7624" w:rsidTr="00804FB6">
        <w:tc>
          <w:tcPr>
            <w:tcW w:w="3259" w:type="dxa"/>
            <w:tcBorders>
              <w:top w:val="single" w:sz="12" w:space="0" w:color="auto"/>
              <w:left w:val="single" w:sz="18" w:space="0" w:color="auto"/>
              <w:bottom w:val="single" w:sz="4" w:space="0" w:color="auto"/>
              <w:right w:val="single" w:sz="12" w:space="0" w:color="auto"/>
            </w:tcBorders>
            <w:shd w:val="clear" w:color="auto" w:fill="00FFFF"/>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top w:val="single" w:sz="12" w:space="0" w:color="auto"/>
              <w:left w:val="single" w:sz="12" w:space="0" w:color="auto"/>
              <w:bottom w:val="single" w:sz="4" w:space="0" w:color="auto"/>
              <w:right w:val="single" w:sz="12" w:space="0" w:color="auto"/>
            </w:tcBorders>
            <w:shd w:val="clear" w:color="auto" w:fill="00FFFF"/>
          </w:tcPr>
          <w:p w:rsidR="00804FB6" w:rsidRPr="00CA7624" w:rsidRDefault="00804FB6" w:rsidP="00804FB6">
            <w:pPr>
              <w:autoSpaceDE w:val="0"/>
              <w:autoSpaceDN w:val="0"/>
              <w:adjustRightInd w:val="0"/>
              <w:spacing w:after="0" w:line="360" w:lineRule="auto"/>
              <w:rPr>
                <w:rFonts w:ascii="Arial" w:hAnsi="Arial" w:cs="Arial"/>
                <w:color w:val="FFFFFF"/>
                <w:sz w:val="24"/>
              </w:rPr>
            </w:pPr>
            <w:r w:rsidRPr="00CA7624">
              <w:rPr>
                <w:rFonts w:ascii="Arial" w:hAnsi="Arial" w:cs="Arial"/>
                <w:color w:val="FFFFFF"/>
                <w:sz w:val="24"/>
              </w:rPr>
              <w:t>Nome ( in stampatello)</w:t>
            </w:r>
          </w:p>
        </w:tc>
        <w:tc>
          <w:tcPr>
            <w:tcW w:w="3260" w:type="dxa"/>
            <w:tcBorders>
              <w:top w:val="single" w:sz="12" w:space="0" w:color="auto"/>
              <w:left w:val="single" w:sz="12" w:space="0" w:color="auto"/>
              <w:bottom w:val="single" w:sz="4" w:space="0" w:color="auto"/>
              <w:right w:val="single" w:sz="18" w:space="0" w:color="auto"/>
            </w:tcBorders>
            <w:shd w:val="clear" w:color="auto" w:fill="00FFFF"/>
          </w:tcPr>
          <w:p w:rsidR="00804FB6" w:rsidRPr="00CA7624" w:rsidRDefault="00804FB6" w:rsidP="00804FB6">
            <w:pPr>
              <w:autoSpaceDE w:val="0"/>
              <w:autoSpaceDN w:val="0"/>
              <w:adjustRightInd w:val="0"/>
              <w:spacing w:after="0" w:line="360" w:lineRule="auto"/>
              <w:rPr>
                <w:rFonts w:ascii="Arial" w:hAnsi="Arial" w:cs="Arial"/>
                <w:color w:val="FFFFFF"/>
                <w:sz w:val="24"/>
              </w:rPr>
            </w:pPr>
            <w:r w:rsidRPr="00CA7624">
              <w:rPr>
                <w:rFonts w:ascii="Arial" w:hAnsi="Arial" w:cs="Arial"/>
                <w:color w:val="FFFFFF"/>
                <w:sz w:val="24"/>
              </w:rPr>
              <w:t>Firme</w:t>
            </w:r>
          </w:p>
        </w:tc>
      </w:tr>
      <w:tr w:rsidR="00804FB6" w:rsidRPr="00CA7624" w:rsidTr="00804FB6">
        <w:trPr>
          <w:cantSplit/>
        </w:trPr>
        <w:tc>
          <w:tcPr>
            <w:tcW w:w="3259" w:type="dxa"/>
            <w:tcBorders>
              <w:top w:val="single" w:sz="4" w:space="0" w:color="auto"/>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i/>
                <w:sz w:val="32"/>
                <w:u w:val="single"/>
              </w:rPr>
            </w:pPr>
            <w:r>
              <w:rPr>
                <w:rFonts w:ascii="Arial" w:hAnsi="Arial" w:cs="Arial"/>
                <w:i/>
                <w:sz w:val="32"/>
                <w:u w:val="single"/>
              </w:rPr>
              <w:t>SERVIZIO SPECIALISTICO</w:t>
            </w:r>
          </w:p>
        </w:tc>
        <w:tc>
          <w:tcPr>
            <w:tcW w:w="3259" w:type="dxa"/>
            <w:tcBorders>
              <w:top w:val="single" w:sz="4" w:space="0" w:color="auto"/>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4" w:space="0" w:color="auto"/>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tcBorders>
              <w:top w:val="single" w:sz="4" w:space="0" w:color="auto"/>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i/>
                <w:sz w:val="32"/>
                <w:u w:val="single"/>
              </w:rPr>
            </w:pPr>
            <w:r>
              <w:rPr>
                <w:rFonts w:ascii="Arial" w:hAnsi="Arial" w:cs="Arial"/>
                <w:i/>
                <w:sz w:val="32"/>
                <w:u w:val="single"/>
              </w:rPr>
              <w:t>SERVIZIO SOCIALE</w:t>
            </w:r>
          </w:p>
        </w:tc>
        <w:tc>
          <w:tcPr>
            <w:tcW w:w="3259" w:type="dxa"/>
            <w:tcBorders>
              <w:top w:val="single" w:sz="4" w:space="0" w:color="auto"/>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4" w:space="0" w:color="auto"/>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tcBorders>
              <w:top w:val="single" w:sz="4" w:space="0" w:color="auto"/>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i/>
                <w:sz w:val="32"/>
                <w:u w:val="single"/>
              </w:rPr>
            </w:pPr>
            <w:r>
              <w:rPr>
                <w:rFonts w:ascii="Arial" w:hAnsi="Arial" w:cs="Arial"/>
                <w:i/>
                <w:sz w:val="32"/>
                <w:u w:val="single"/>
              </w:rPr>
              <w:t>CONSULENTE INTERNO</w:t>
            </w:r>
          </w:p>
        </w:tc>
        <w:tc>
          <w:tcPr>
            <w:tcW w:w="3259" w:type="dxa"/>
            <w:tcBorders>
              <w:top w:val="single" w:sz="4" w:space="0" w:color="auto"/>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4" w:space="0" w:color="auto"/>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tcBorders>
              <w:top w:val="single" w:sz="4" w:space="0" w:color="auto"/>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i/>
                <w:sz w:val="32"/>
                <w:u w:val="single"/>
              </w:rPr>
            </w:pPr>
          </w:p>
        </w:tc>
        <w:tc>
          <w:tcPr>
            <w:tcW w:w="3259" w:type="dxa"/>
            <w:tcBorders>
              <w:top w:val="single" w:sz="4" w:space="0" w:color="auto"/>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4" w:space="0" w:color="auto"/>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val="restart"/>
            <w:tcBorders>
              <w:top w:val="single" w:sz="4" w:space="0" w:color="auto"/>
              <w:left w:val="single" w:sz="18" w:space="0" w:color="auto"/>
              <w:right w:val="single" w:sz="12" w:space="0" w:color="auto"/>
            </w:tcBorders>
          </w:tcPr>
          <w:p w:rsidR="00804FB6" w:rsidRDefault="00804FB6" w:rsidP="00804FB6">
            <w:pPr>
              <w:autoSpaceDE w:val="0"/>
              <w:autoSpaceDN w:val="0"/>
              <w:adjustRightInd w:val="0"/>
              <w:spacing w:after="0" w:line="360" w:lineRule="auto"/>
              <w:rPr>
                <w:rFonts w:ascii="Arial" w:hAnsi="Arial" w:cs="Arial"/>
                <w:i/>
                <w:sz w:val="32"/>
                <w:u w:val="single"/>
              </w:rPr>
            </w:pPr>
            <w:r w:rsidRPr="00CA7624">
              <w:rPr>
                <w:rFonts w:ascii="Arial" w:hAnsi="Arial" w:cs="Arial"/>
                <w:i/>
                <w:sz w:val="32"/>
                <w:u w:val="single"/>
              </w:rPr>
              <w:t>Famiglia</w:t>
            </w:r>
          </w:p>
          <w:p w:rsidR="00804FB6" w:rsidRPr="00CA7624" w:rsidRDefault="00804FB6" w:rsidP="00804FB6">
            <w:pPr>
              <w:autoSpaceDE w:val="0"/>
              <w:autoSpaceDN w:val="0"/>
              <w:adjustRightInd w:val="0"/>
              <w:spacing w:after="0" w:line="360" w:lineRule="auto"/>
              <w:rPr>
                <w:rFonts w:ascii="Arial" w:hAnsi="Arial" w:cs="Arial"/>
                <w:i/>
                <w:sz w:val="32"/>
                <w:u w:val="single"/>
              </w:rPr>
            </w:pPr>
          </w:p>
        </w:tc>
        <w:tc>
          <w:tcPr>
            <w:tcW w:w="3259" w:type="dxa"/>
            <w:tcBorders>
              <w:top w:val="single" w:sz="4" w:space="0" w:color="auto"/>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4" w:space="0" w:color="auto"/>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bottom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val="restart"/>
            <w:tcBorders>
              <w:top w:val="single" w:sz="12" w:space="0" w:color="auto"/>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i/>
                <w:sz w:val="32"/>
                <w:u w:val="single"/>
              </w:rPr>
            </w:pPr>
            <w:r>
              <w:rPr>
                <w:rFonts w:ascii="Arial" w:hAnsi="Arial" w:cs="Arial"/>
                <w:i/>
                <w:sz w:val="32"/>
                <w:u w:val="single"/>
              </w:rPr>
              <w:t xml:space="preserve">Docenti </w:t>
            </w:r>
          </w:p>
        </w:tc>
        <w:tc>
          <w:tcPr>
            <w:tcW w:w="3259" w:type="dxa"/>
            <w:tcBorders>
              <w:top w:val="single" w:sz="12" w:space="0" w:color="auto"/>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12" w:space="0" w:color="auto"/>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4"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4"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4"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4"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4"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4"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Height w:val="435"/>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4"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4"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4"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4"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rPr>
          <w:cantSplit/>
        </w:trPr>
        <w:tc>
          <w:tcPr>
            <w:tcW w:w="3259" w:type="dxa"/>
            <w:vMerge/>
            <w:tcBorders>
              <w:left w:val="single" w:sz="18" w:space="0" w:color="auto"/>
              <w:bottom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59" w:type="dxa"/>
            <w:tcBorders>
              <w:left w:val="single" w:sz="12" w:space="0" w:color="auto"/>
              <w:bottom w:val="single" w:sz="12"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left w:val="single" w:sz="12" w:space="0" w:color="auto"/>
              <w:bottom w:val="single" w:sz="12"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r w:rsidR="00804FB6" w:rsidRPr="00CA7624" w:rsidTr="00804FB6">
        <w:tc>
          <w:tcPr>
            <w:tcW w:w="3259" w:type="dxa"/>
            <w:tcBorders>
              <w:top w:val="single" w:sz="12" w:space="0" w:color="auto"/>
              <w:left w:val="single" w:sz="18" w:space="0" w:color="auto"/>
              <w:bottom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i/>
                <w:sz w:val="32"/>
                <w:u w:val="single"/>
              </w:rPr>
            </w:pPr>
            <w:r w:rsidRPr="00CA7624">
              <w:rPr>
                <w:rFonts w:ascii="Arial" w:hAnsi="Arial" w:cs="Arial"/>
                <w:i/>
                <w:sz w:val="32"/>
                <w:u w:val="single"/>
              </w:rPr>
              <w:t>Dirigente Scolastico</w:t>
            </w:r>
          </w:p>
        </w:tc>
        <w:tc>
          <w:tcPr>
            <w:tcW w:w="3259" w:type="dxa"/>
            <w:tcBorders>
              <w:top w:val="single" w:sz="12" w:space="0" w:color="auto"/>
              <w:left w:val="single" w:sz="12" w:space="0" w:color="auto"/>
              <w:bottom w:val="single" w:sz="18" w:space="0" w:color="auto"/>
              <w:right w:val="single" w:sz="12"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c>
          <w:tcPr>
            <w:tcW w:w="3260" w:type="dxa"/>
            <w:tcBorders>
              <w:top w:val="single" w:sz="12" w:space="0" w:color="auto"/>
              <w:left w:val="single" w:sz="12" w:space="0" w:color="auto"/>
              <w:bottom w:val="single" w:sz="18" w:space="0" w:color="auto"/>
              <w:right w:val="single" w:sz="18" w:space="0" w:color="auto"/>
            </w:tcBorders>
          </w:tcPr>
          <w:p w:rsidR="00804FB6" w:rsidRPr="00CA7624" w:rsidRDefault="00804FB6" w:rsidP="00804FB6">
            <w:pPr>
              <w:autoSpaceDE w:val="0"/>
              <w:autoSpaceDN w:val="0"/>
              <w:adjustRightInd w:val="0"/>
              <w:spacing w:after="0" w:line="360" w:lineRule="auto"/>
              <w:rPr>
                <w:rFonts w:ascii="Arial" w:hAnsi="Arial" w:cs="Arial"/>
                <w:sz w:val="24"/>
              </w:rPr>
            </w:pPr>
          </w:p>
        </w:tc>
      </w:tr>
    </w:tbl>
    <w:p w:rsidR="00804FB6" w:rsidRDefault="00804FB6" w:rsidP="00E14841">
      <w:pPr>
        <w:spacing w:line="240" w:lineRule="auto"/>
        <w:rPr>
          <w:rFonts w:ascii="Arial" w:hAnsi="Arial" w:cs="Arial"/>
          <w:sz w:val="24"/>
          <w:szCs w:val="24"/>
        </w:rPr>
      </w:pPr>
    </w:p>
    <w:p w:rsidR="00804FB6" w:rsidRDefault="00804FB6" w:rsidP="00E14841">
      <w:pPr>
        <w:spacing w:line="240" w:lineRule="auto"/>
        <w:rPr>
          <w:rFonts w:ascii="Arial" w:hAnsi="Arial" w:cs="Arial"/>
          <w:sz w:val="24"/>
          <w:szCs w:val="24"/>
        </w:rPr>
      </w:pPr>
    </w:p>
    <w:p w:rsidR="00804FB6" w:rsidRDefault="00804FB6" w:rsidP="00E14841">
      <w:pPr>
        <w:spacing w:line="240" w:lineRule="auto"/>
        <w:rPr>
          <w:rFonts w:ascii="Arial" w:hAnsi="Arial" w:cs="Arial"/>
          <w:sz w:val="24"/>
          <w:szCs w:val="24"/>
        </w:rPr>
      </w:pPr>
    </w:p>
    <w:p w:rsidR="00804FB6" w:rsidRDefault="00804FB6" w:rsidP="00E14841">
      <w:pPr>
        <w:spacing w:line="240" w:lineRule="auto"/>
        <w:rPr>
          <w:rFonts w:ascii="Arial" w:hAnsi="Arial" w:cs="Arial"/>
          <w:sz w:val="24"/>
          <w:szCs w:val="24"/>
        </w:rPr>
      </w:pPr>
    </w:p>
    <w:p w:rsidR="00804FB6" w:rsidRDefault="00804FB6" w:rsidP="00E14841">
      <w:pPr>
        <w:spacing w:line="240" w:lineRule="auto"/>
        <w:rPr>
          <w:rFonts w:ascii="Arial" w:hAnsi="Arial" w:cs="Arial"/>
          <w:sz w:val="24"/>
          <w:szCs w:val="24"/>
        </w:rPr>
      </w:pPr>
    </w:p>
    <w:p w:rsidR="00804FB6" w:rsidRPr="00E14841" w:rsidRDefault="00804FB6" w:rsidP="00E14841">
      <w:pPr>
        <w:spacing w:line="240" w:lineRule="auto"/>
        <w:rPr>
          <w:rFonts w:ascii="Arial" w:hAnsi="Arial" w:cs="Arial"/>
          <w:sz w:val="24"/>
          <w:szCs w:val="24"/>
        </w:rPr>
      </w:pPr>
    </w:p>
    <w:sectPr w:rsidR="00804FB6" w:rsidRPr="00E14841" w:rsidSect="005A104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34C" w:rsidRDefault="00A8634C" w:rsidP="00A8634C">
      <w:pPr>
        <w:spacing w:after="0" w:line="240" w:lineRule="auto"/>
      </w:pPr>
      <w:r>
        <w:separator/>
      </w:r>
    </w:p>
  </w:endnote>
  <w:endnote w:type="continuationSeparator" w:id="0">
    <w:p w:rsidR="00A8634C" w:rsidRDefault="00A8634C" w:rsidP="00A8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34C" w:rsidRDefault="00A8634C" w:rsidP="00A8634C">
      <w:pPr>
        <w:spacing w:after="0" w:line="240" w:lineRule="auto"/>
      </w:pPr>
      <w:r>
        <w:separator/>
      </w:r>
    </w:p>
  </w:footnote>
  <w:footnote w:type="continuationSeparator" w:id="0">
    <w:p w:rsidR="00A8634C" w:rsidRDefault="00A8634C" w:rsidP="00A8634C">
      <w:pPr>
        <w:spacing w:after="0" w:line="240" w:lineRule="auto"/>
      </w:pPr>
      <w:r>
        <w:continuationSeparator/>
      </w:r>
    </w:p>
  </w:footnote>
  <w:footnote w:id="1">
    <w:p w:rsidR="00A8634C" w:rsidRDefault="00A8634C" w:rsidP="00A8634C">
      <w:pPr>
        <w:pStyle w:val="Testonotaapidipagina"/>
        <w:jc w:val="both"/>
      </w:pPr>
      <w:r>
        <w:rPr>
          <w:rStyle w:val="Rimandonotaapidipagina"/>
        </w:rPr>
        <w:footnoteRef/>
      </w:r>
      <w:r>
        <w:t xml:space="preserve"> Cfr. CIRCOLARE MINISTERIALE n. 8 Roma, 6 marzo 2013:  Nel caso degli alunni BES  “si avrà cura di monitorare l’efficacia degli interventi affinché siano messi in atto per il tempo strettamente necessario. Pertanto, a differenza delle situazioni di disturbo documentate da diagnosi, le misure dispensative, nei casi sopra richiamati, avranno carattere transitorio e attinente</w:t>
      </w:r>
      <w:r w:rsidR="003855D0">
        <w:t xml:space="preserve"> </w:t>
      </w:r>
      <w:r>
        <w:t>aspetti didattici, privilegiando dunque le strategie educative e didattiche attraverso percorsi personalizzati, più che strumenti compensativi e misure dispensative”.</w:t>
      </w:r>
    </w:p>
  </w:footnote>
  <w:footnote w:id="2">
    <w:p w:rsidR="008B7865" w:rsidRPr="00ED3BF1" w:rsidRDefault="005B475E" w:rsidP="00ED3BF1">
      <w:pPr>
        <w:pStyle w:val="Paragrafoelenco"/>
        <w:jc w:val="both"/>
        <w:rPr>
          <w:rFonts w:ascii="Times New Roman" w:hAnsi="Times New Roman"/>
          <w:sz w:val="20"/>
          <w:szCs w:val="20"/>
        </w:rPr>
      </w:pPr>
      <w:r>
        <w:rPr>
          <w:rStyle w:val="Rimandonotadichiusura"/>
        </w:rPr>
        <w:footnoteRef/>
      </w:r>
      <w:r>
        <w:t xml:space="preserve"> </w:t>
      </w:r>
      <w:r w:rsidRPr="00ED3BF1">
        <w:rPr>
          <w:i/>
          <w:sz w:val="20"/>
          <w:szCs w:val="20"/>
        </w:rPr>
        <w:t>Cfr</w:t>
      </w:r>
      <w:r w:rsidRPr="00ED3BF1">
        <w:rPr>
          <w:rFonts w:ascii="Times New Roman" w:hAnsi="Times New Roman"/>
          <w:i/>
          <w:sz w:val="20"/>
          <w:szCs w:val="20"/>
        </w:rPr>
        <w:t>.</w:t>
      </w:r>
      <w:r w:rsidRPr="00ED3BF1">
        <w:rPr>
          <w:rFonts w:ascii="Times New Roman" w:hAnsi="Times New Roman"/>
          <w:sz w:val="20"/>
          <w:szCs w:val="20"/>
        </w:rPr>
        <w:t xml:space="preserve"> D.</w:t>
      </w:r>
      <w:r w:rsidR="008B7865" w:rsidRPr="00ED3BF1">
        <w:rPr>
          <w:rFonts w:ascii="Times New Roman" w:hAnsi="Times New Roman"/>
          <w:sz w:val="20"/>
          <w:szCs w:val="20"/>
        </w:rPr>
        <w:t xml:space="preserve">L. 13 aprile 2017, n.62 “Norme in materia di valutazione e certificazione delle competenze nel primo ciclo ed esami di Stato, a norma dell’articolo 1, commi 180 e 181, lettera </w:t>
      </w:r>
      <w:r w:rsidR="008B7865" w:rsidRPr="00ED3BF1">
        <w:rPr>
          <w:rFonts w:ascii="Times New Roman" w:hAnsi="Times New Roman"/>
          <w:i/>
          <w:sz w:val="20"/>
          <w:szCs w:val="20"/>
        </w:rPr>
        <w:t>i)</w:t>
      </w:r>
      <w:r w:rsidR="008B7865" w:rsidRPr="00ED3BF1">
        <w:rPr>
          <w:rFonts w:ascii="Times New Roman" w:hAnsi="Times New Roman"/>
          <w:sz w:val="20"/>
          <w:szCs w:val="20"/>
        </w:rPr>
        <w:t xml:space="preserve"> della legge 13 luglio 2015, n.107”.</w:t>
      </w:r>
    </w:p>
    <w:p w:rsidR="008B7865" w:rsidRPr="00ED3BF1" w:rsidRDefault="008B7865" w:rsidP="00ED3BF1">
      <w:pPr>
        <w:pStyle w:val="Paragrafoelenco"/>
        <w:jc w:val="both"/>
        <w:rPr>
          <w:rFonts w:ascii="Times New Roman" w:hAnsi="Times New Roman"/>
          <w:sz w:val="20"/>
          <w:szCs w:val="20"/>
        </w:rPr>
      </w:pPr>
      <w:r w:rsidRPr="00ED3BF1">
        <w:rPr>
          <w:rFonts w:ascii="Times New Roman" w:hAnsi="Times New Roman"/>
          <w:sz w:val="20"/>
          <w:szCs w:val="20"/>
        </w:rPr>
        <w:t>D.L. 13 aprile 2017, n.66 “Norme per la promozione dell’inclusione scolastica degli studenti con disabilità”.</w:t>
      </w:r>
    </w:p>
    <w:p w:rsidR="008B7865" w:rsidRPr="00ED3BF1" w:rsidRDefault="008B7865" w:rsidP="00ED3BF1">
      <w:pPr>
        <w:pStyle w:val="Paragrafoelenco"/>
        <w:jc w:val="both"/>
        <w:rPr>
          <w:rFonts w:ascii="Times New Roman" w:hAnsi="Times New Roman"/>
          <w:sz w:val="20"/>
          <w:szCs w:val="20"/>
        </w:rPr>
      </w:pPr>
      <w:r w:rsidRPr="00ED3BF1">
        <w:rPr>
          <w:rFonts w:ascii="Times New Roman" w:hAnsi="Times New Roman"/>
          <w:sz w:val="20"/>
          <w:szCs w:val="20"/>
        </w:rPr>
        <w:t>Direttiva Ministeriale del 27/12/2012 “strumenti d’intervento per alunni con bisogni educativi speciali e organizzazione territoriale per l’inclusione scolastica” e C.M. n:8/13 e Nota del 22/11/2013.</w:t>
      </w:r>
    </w:p>
    <w:p w:rsidR="005B475E" w:rsidRPr="00ED3BF1" w:rsidRDefault="008B7865" w:rsidP="00ED3BF1">
      <w:pPr>
        <w:pStyle w:val="Paragrafoelenco"/>
        <w:jc w:val="both"/>
        <w:rPr>
          <w:rFonts w:ascii="Times New Roman" w:hAnsi="Times New Roman"/>
          <w:sz w:val="20"/>
          <w:szCs w:val="20"/>
        </w:rPr>
      </w:pPr>
      <w:r w:rsidRPr="00ED3BF1">
        <w:rPr>
          <w:rFonts w:ascii="Times New Roman" w:hAnsi="Times New Roman"/>
          <w:sz w:val="20"/>
          <w:szCs w:val="20"/>
        </w:rPr>
        <w:t>LEGGE 8 ottobre 2010, n.170 “Nuove norme in materia di disturbi specifici di apprendimento in ambito scolastico”.</w:t>
      </w:r>
    </w:p>
    <w:p w:rsidR="005B475E" w:rsidRDefault="005B475E" w:rsidP="005B475E">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6E6B62"/>
    <w:multiLevelType w:val="hybridMultilevel"/>
    <w:tmpl w:val="ADF2A2C8"/>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85690"/>
    <w:multiLevelType w:val="hybridMultilevel"/>
    <w:tmpl w:val="2BACB0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C7700"/>
    <w:multiLevelType w:val="hybridMultilevel"/>
    <w:tmpl w:val="DB169B30"/>
    <w:lvl w:ilvl="0" w:tplc="00000003">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F5248B"/>
    <w:multiLevelType w:val="multilevel"/>
    <w:tmpl w:val="ADF2A2C8"/>
    <w:numStyleLink w:val="Stile1"/>
  </w:abstractNum>
  <w:abstractNum w:abstractNumId="5" w15:restartNumberingAfterBreak="0">
    <w:nsid w:val="14D31FE8"/>
    <w:multiLevelType w:val="hybridMultilevel"/>
    <w:tmpl w:val="A2DC7F3A"/>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AE015A"/>
    <w:multiLevelType w:val="hybridMultilevel"/>
    <w:tmpl w:val="07D85952"/>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B764EB"/>
    <w:multiLevelType w:val="hybridMultilevel"/>
    <w:tmpl w:val="8F9CFE62"/>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E14B45"/>
    <w:multiLevelType w:val="hybridMultilevel"/>
    <w:tmpl w:val="9DC4D48C"/>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AE31102"/>
    <w:multiLevelType w:val="hybridMultilevel"/>
    <w:tmpl w:val="E52ED540"/>
    <w:lvl w:ilvl="0" w:tplc="A5F061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D6CB8"/>
    <w:multiLevelType w:val="hybridMultilevel"/>
    <w:tmpl w:val="3252BA0A"/>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B92D42"/>
    <w:multiLevelType w:val="hybridMultilevel"/>
    <w:tmpl w:val="DD4ADE14"/>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445E0D12"/>
    <w:multiLevelType w:val="hybridMultilevel"/>
    <w:tmpl w:val="F80A6182"/>
    <w:lvl w:ilvl="0" w:tplc="00000003">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48EC450D"/>
    <w:multiLevelType w:val="hybridMultilevel"/>
    <w:tmpl w:val="74A68F62"/>
    <w:lvl w:ilvl="0" w:tplc="00000003">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525945"/>
    <w:multiLevelType w:val="hybridMultilevel"/>
    <w:tmpl w:val="EF9A7402"/>
    <w:lvl w:ilvl="0" w:tplc="FFFFFFFF">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4BF5484A"/>
    <w:multiLevelType w:val="hybridMultilevel"/>
    <w:tmpl w:val="F5CE777C"/>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661CBF"/>
    <w:multiLevelType w:val="hybridMultilevel"/>
    <w:tmpl w:val="1206B5FE"/>
    <w:lvl w:ilvl="0" w:tplc="00000003">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C17495"/>
    <w:multiLevelType w:val="hybridMultilevel"/>
    <w:tmpl w:val="888255F2"/>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386511"/>
    <w:multiLevelType w:val="hybridMultilevel"/>
    <w:tmpl w:val="0FBC11EA"/>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6E3BF7"/>
    <w:multiLevelType w:val="hybridMultilevel"/>
    <w:tmpl w:val="921A9C4E"/>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B3B7A1B"/>
    <w:multiLevelType w:val="multilevel"/>
    <w:tmpl w:val="ADF2A2C8"/>
    <w:styleLink w:val="Sti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4B3CDA"/>
    <w:multiLevelType w:val="hybridMultilevel"/>
    <w:tmpl w:val="8C3C492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F776672"/>
    <w:multiLevelType w:val="hybridMultilevel"/>
    <w:tmpl w:val="E82ED8FE"/>
    <w:lvl w:ilvl="0" w:tplc="00000008">
      <w:start w:val="1"/>
      <w:numFmt w:val="bullet"/>
      <w:lvlText w:val=""/>
      <w:lvlJc w:val="left"/>
      <w:pPr>
        <w:ind w:left="1110" w:hanging="360"/>
      </w:pPr>
      <w:rPr>
        <w:rFonts w:ascii="Wingdings" w:hAnsi="Wingdings"/>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23" w15:restartNumberingAfterBreak="0">
    <w:nsid w:val="70006DA0"/>
    <w:multiLevelType w:val="multilevel"/>
    <w:tmpl w:val="ADF2A2C8"/>
    <w:numStyleLink w:val="Stile1"/>
  </w:abstractNum>
  <w:abstractNum w:abstractNumId="24" w15:restartNumberingAfterBreak="0">
    <w:nsid w:val="72916E03"/>
    <w:multiLevelType w:val="hybridMultilevel"/>
    <w:tmpl w:val="88CC88B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4BF088D"/>
    <w:multiLevelType w:val="hybridMultilevel"/>
    <w:tmpl w:val="80D875AE"/>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F036603"/>
    <w:multiLevelType w:val="hybridMultilevel"/>
    <w:tmpl w:val="B9F0C03A"/>
    <w:lvl w:ilvl="0" w:tplc="000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5A6196"/>
    <w:multiLevelType w:val="hybridMultilevel"/>
    <w:tmpl w:val="EC7A95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
  </w:num>
  <w:num w:numId="5">
    <w:abstractNumId w:val="20"/>
  </w:num>
  <w:num w:numId="6">
    <w:abstractNumId w:val="23"/>
  </w:num>
  <w:num w:numId="7">
    <w:abstractNumId w:val="15"/>
  </w:num>
  <w:num w:numId="8">
    <w:abstractNumId w:val="4"/>
  </w:num>
  <w:num w:numId="9">
    <w:abstractNumId w:val="2"/>
  </w:num>
  <w:num w:numId="10">
    <w:abstractNumId w:val="19"/>
  </w:num>
  <w:num w:numId="11">
    <w:abstractNumId w:val="10"/>
  </w:num>
  <w:num w:numId="12">
    <w:abstractNumId w:val="5"/>
  </w:num>
  <w:num w:numId="13">
    <w:abstractNumId w:val="7"/>
  </w:num>
  <w:num w:numId="14">
    <w:abstractNumId w:val="9"/>
  </w:num>
  <w:num w:numId="15">
    <w:abstractNumId w:val="3"/>
  </w:num>
  <w:num w:numId="16">
    <w:abstractNumId w:val="17"/>
  </w:num>
  <w:num w:numId="17">
    <w:abstractNumId w:val="26"/>
  </w:num>
  <w:num w:numId="18">
    <w:abstractNumId w:val="12"/>
  </w:num>
  <w:num w:numId="19">
    <w:abstractNumId w:val="27"/>
  </w:num>
  <w:num w:numId="20">
    <w:abstractNumId w:val="14"/>
  </w:num>
  <w:num w:numId="21">
    <w:abstractNumId w:val="21"/>
  </w:num>
  <w:num w:numId="22">
    <w:abstractNumId w:val="8"/>
  </w:num>
  <w:num w:numId="23">
    <w:abstractNumId w:val="22"/>
  </w:num>
  <w:num w:numId="24">
    <w:abstractNumId w:val="24"/>
  </w:num>
  <w:num w:numId="25">
    <w:abstractNumId w:val="25"/>
  </w:num>
  <w:num w:numId="26">
    <w:abstractNumId w:val="11"/>
  </w:num>
  <w:num w:numId="27">
    <w:abstractNumId w:val="1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68"/>
    <w:rsid w:val="00053BA7"/>
    <w:rsid w:val="000F2D6D"/>
    <w:rsid w:val="00133590"/>
    <w:rsid w:val="001D2812"/>
    <w:rsid w:val="00273DDE"/>
    <w:rsid w:val="0029696B"/>
    <w:rsid w:val="002A4C36"/>
    <w:rsid w:val="002D22AC"/>
    <w:rsid w:val="002F4DD1"/>
    <w:rsid w:val="002F7398"/>
    <w:rsid w:val="003049F3"/>
    <w:rsid w:val="00344E1E"/>
    <w:rsid w:val="00365068"/>
    <w:rsid w:val="00366484"/>
    <w:rsid w:val="003855D0"/>
    <w:rsid w:val="003D2F6A"/>
    <w:rsid w:val="003E79BF"/>
    <w:rsid w:val="004D3AE7"/>
    <w:rsid w:val="00566BDD"/>
    <w:rsid w:val="0058291E"/>
    <w:rsid w:val="005A104C"/>
    <w:rsid w:val="005B475E"/>
    <w:rsid w:val="005B5769"/>
    <w:rsid w:val="005B5EDF"/>
    <w:rsid w:val="005C2EB6"/>
    <w:rsid w:val="005E1A0B"/>
    <w:rsid w:val="005E638F"/>
    <w:rsid w:val="006175AA"/>
    <w:rsid w:val="00661B2B"/>
    <w:rsid w:val="006940EE"/>
    <w:rsid w:val="006A15E2"/>
    <w:rsid w:val="006A2A40"/>
    <w:rsid w:val="006C48CB"/>
    <w:rsid w:val="006E470A"/>
    <w:rsid w:val="007421AC"/>
    <w:rsid w:val="0076339B"/>
    <w:rsid w:val="00803581"/>
    <w:rsid w:val="00804FB6"/>
    <w:rsid w:val="0082156D"/>
    <w:rsid w:val="008443E4"/>
    <w:rsid w:val="008B7865"/>
    <w:rsid w:val="008C274F"/>
    <w:rsid w:val="009321D0"/>
    <w:rsid w:val="00987AEF"/>
    <w:rsid w:val="009B0744"/>
    <w:rsid w:val="009C1C6C"/>
    <w:rsid w:val="00A8634C"/>
    <w:rsid w:val="00A91322"/>
    <w:rsid w:val="00AD5020"/>
    <w:rsid w:val="00AE67AB"/>
    <w:rsid w:val="00AF51D7"/>
    <w:rsid w:val="00AF6F76"/>
    <w:rsid w:val="00B30DC2"/>
    <w:rsid w:val="00BC0D29"/>
    <w:rsid w:val="00BC4315"/>
    <w:rsid w:val="00C263F7"/>
    <w:rsid w:val="00C652A9"/>
    <w:rsid w:val="00C83E91"/>
    <w:rsid w:val="00C94741"/>
    <w:rsid w:val="00C970A1"/>
    <w:rsid w:val="00CD1411"/>
    <w:rsid w:val="00CD3259"/>
    <w:rsid w:val="00D3275B"/>
    <w:rsid w:val="00D35E89"/>
    <w:rsid w:val="00D6502D"/>
    <w:rsid w:val="00DA12A0"/>
    <w:rsid w:val="00DB5353"/>
    <w:rsid w:val="00DC6AAF"/>
    <w:rsid w:val="00E04883"/>
    <w:rsid w:val="00E14841"/>
    <w:rsid w:val="00E82DF2"/>
    <w:rsid w:val="00ED3BF1"/>
    <w:rsid w:val="00F455A9"/>
    <w:rsid w:val="00F65EF5"/>
    <w:rsid w:val="00F831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29F0A-F098-4099-9B70-49F087EF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5AA"/>
    <w:rPr>
      <w:rFonts w:ascii="Calibri" w:eastAsia="Calibri" w:hAnsi="Calibri" w:cs="Times New Roman"/>
    </w:rPr>
  </w:style>
  <w:style w:type="paragraph" w:styleId="Titolo3">
    <w:name w:val="heading 3"/>
    <w:basedOn w:val="Normale"/>
    <w:next w:val="Normale"/>
    <w:link w:val="Titolo3Carattere"/>
    <w:qFormat/>
    <w:rsid w:val="00E14841"/>
    <w:pPr>
      <w:keepNext/>
      <w:numPr>
        <w:ilvl w:val="2"/>
        <w:numId w:val="1"/>
      </w:numPr>
      <w:suppressAutoHyphens/>
      <w:spacing w:after="0" w:line="240" w:lineRule="auto"/>
      <w:outlineLvl w:val="2"/>
    </w:pPr>
    <w:rPr>
      <w:rFonts w:ascii="Times New Roman" w:eastAsia="Times New Roman" w:hAnsi="Times New Roman" w:cs="Calibri"/>
      <w:b/>
      <w:bCs/>
      <w:sz w:val="24"/>
      <w:szCs w:val="24"/>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unhideWhenUsed/>
    <w:rsid w:val="00617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semiHidden/>
    <w:rsid w:val="006175AA"/>
    <w:rPr>
      <w:rFonts w:ascii="Calibri" w:eastAsia="Calibri" w:hAnsi="Calibri" w:cs="Times New Roman"/>
    </w:rPr>
  </w:style>
  <w:style w:type="paragraph" w:styleId="Testofumetto">
    <w:name w:val="Balloon Text"/>
    <w:basedOn w:val="Normale"/>
    <w:link w:val="TestofumettoCarattere"/>
    <w:uiPriority w:val="99"/>
    <w:semiHidden/>
    <w:unhideWhenUsed/>
    <w:rsid w:val="006175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75AA"/>
    <w:rPr>
      <w:rFonts w:ascii="Tahoma" w:eastAsia="Calibri" w:hAnsi="Tahoma" w:cs="Tahoma"/>
      <w:sz w:val="16"/>
      <w:szCs w:val="16"/>
    </w:rPr>
  </w:style>
  <w:style w:type="paragraph" w:styleId="Nessunaspaziatura">
    <w:name w:val="No Spacing"/>
    <w:link w:val="NessunaspaziaturaCarattere"/>
    <w:uiPriority w:val="1"/>
    <w:qFormat/>
    <w:rsid w:val="00DA12A0"/>
    <w:pPr>
      <w:spacing w:after="0" w:line="240" w:lineRule="auto"/>
    </w:pPr>
    <w:rPr>
      <w:rFonts w:ascii="Calibri" w:eastAsia="Times New Roman" w:hAnsi="Calibri" w:cs="Times New Roman"/>
    </w:rPr>
  </w:style>
  <w:style w:type="character" w:customStyle="1" w:styleId="NessunaspaziaturaCarattere">
    <w:name w:val="Nessuna spaziatura Carattere"/>
    <w:basedOn w:val="Carpredefinitoparagrafo"/>
    <w:link w:val="Nessunaspaziatura"/>
    <w:uiPriority w:val="1"/>
    <w:rsid w:val="00DA12A0"/>
    <w:rPr>
      <w:rFonts w:ascii="Calibri" w:eastAsia="Times New Roman" w:hAnsi="Calibri" w:cs="Times New Roman"/>
    </w:rPr>
  </w:style>
  <w:style w:type="character" w:customStyle="1" w:styleId="Titolo3Carattere">
    <w:name w:val="Titolo 3 Carattere"/>
    <w:basedOn w:val="Carpredefinitoparagrafo"/>
    <w:link w:val="Titolo3"/>
    <w:rsid w:val="00E14841"/>
    <w:rPr>
      <w:rFonts w:ascii="Times New Roman" w:eastAsia="Times New Roman" w:hAnsi="Times New Roman" w:cs="Calibri"/>
      <w:b/>
      <w:bCs/>
      <w:sz w:val="24"/>
      <w:szCs w:val="24"/>
      <w:lang w:eastAsia="he-IL" w:bidi="he-IL"/>
    </w:rPr>
  </w:style>
  <w:style w:type="table" w:styleId="Grigliatabella">
    <w:name w:val="Table Grid"/>
    <w:basedOn w:val="Tabellanormale"/>
    <w:uiPriority w:val="59"/>
    <w:rsid w:val="00E1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14841"/>
    <w:pPr>
      <w:ind w:left="720"/>
      <w:contextualSpacing/>
    </w:pPr>
  </w:style>
  <w:style w:type="numbering" w:customStyle="1" w:styleId="Stile1">
    <w:name w:val="Stile1"/>
    <w:uiPriority w:val="99"/>
    <w:rsid w:val="00DB5353"/>
    <w:pPr>
      <w:numPr>
        <w:numId w:val="5"/>
      </w:numPr>
    </w:pPr>
  </w:style>
  <w:style w:type="character" w:styleId="Rimandonotaapidipagina">
    <w:name w:val="footnote reference"/>
    <w:rsid w:val="00A8634C"/>
    <w:rPr>
      <w:vertAlign w:val="superscript"/>
    </w:rPr>
  </w:style>
  <w:style w:type="paragraph" w:customStyle="1" w:styleId="Default">
    <w:name w:val="Default"/>
    <w:rsid w:val="00A8634C"/>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rsid w:val="00A8634C"/>
    <w:pPr>
      <w:suppressAutoHyphens/>
      <w:spacing w:after="0" w:line="240" w:lineRule="auto"/>
    </w:pPr>
    <w:rPr>
      <w:rFonts w:ascii="Times New Roman" w:eastAsia="Times New Roman" w:hAnsi="Times New Roman" w:cs="Calibri"/>
      <w:sz w:val="20"/>
      <w:szCs w:val="20"/>
      <w:lang w:eastAsia="ar-SA"/>
    </w:rPr>
  </w:style>
  <w:style w:type="character" w:customStyle="1" w:styleId="TestonotaapidipaginaCarattere">
    <w:name w:val="Testo nota a piè di pagina Carattere"/>
    <w:basedOn w:val="Carpredefinitoparagrafo"/>
    <w:link w:val="Testonotaapidipagina"/>
    <w:rsid w:val="00A8634C"/>
    <w:rPr>
      <w:rFonts w:ascii="Times New Roman" w:eastAsia="Times New Roman" w:hAnsi="Times New Roman" w:cs="Calibri"/>
      <w:sz w:val="20"/>
      <w:szCs w:val="20"/>
      <w:lang w:eastAsia="ar-SA"/>
    </w:rPr>
  </w:style>
  <w:style w:type="character" w:styleId="Rimandonotadichiusura">
    <w:name w:val="endnote reference"/>
    <w:rsid w:val="005B4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8371B-2D25-485D-BF75-10C2478B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1269</Words>
  <Characters>7237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Ilaria</cp:lastModifiedBy>
  <cp:revision>2</cp:revision>
  <dcterms:created xsi:type="dcterms:W3CDTF">2019-10-31T14:06:00Z</dcterms:created>
  <dcterms:modified xsi:type="dcterms:W3CDTF">2019-10-31T14:06:00Z</dcterms:modified>
</cp:coreProperties>
</file>